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75" w:rsidRDefault="00DC5675" w:rsidP="00DC5675">
      <w:pPr>
        <w:pStyle w:val="Lijstalinea"/>
        <w:rPr>
          <w:sz w:val="40"/>
          <w:szCs w:val="40"/>
        </w:rPr>
      </w:pPr>
      <w:r w:rsidRPr="00DC5675">
        <w:rPr>
          <w:sz w:val="40"/>
          <w:szCs w:val="40"/>
        </w:rPr>
        <w:t xml:space="preserve">Overzicht van </w:t>
      </w:r>
      <w:bookmarkStart w:id="0" w:name="_GoBack"/>
      <w:bookmarkEnd w:id="0"/>
    </w:p>
    <w:p w:rsidR="00DC5675" w:rsidRPr="00570509" w:rsidRDefault="00DC5675" w:rsidP="00DC5675">
      <w:pPr>
        <w:pStyle w:val="Lijstalinea"/>
        <w:rPr>
          <w:sz w:val="28"/>
          <w:szCs w:val="28"/>
        </w:rPr>
      </w:pPr>
    </w:p>
    <w:p w:rsidR="00DC5675" w:rsidRPr="00570509" w:rsidRDefault="00DC5675" w:rsidP="00DC5675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570509">
        <w:rPr>
          <w:sz w:val="28"/>
          <w:szCs w:val="28"/>
        </w:rPr>
        <w:t xml:space="preserve">De 49 kenmerkende aspecten. </w:t>
      </w:r>
    </w:p>
    <w:p w:rsidR="00355AD5" w:rsidRPr="00570509" w:rsidRDefault="00DC5675" w:rsidP="00DC5675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570509">
        <w:rPr>
          <w:sz w:val="28"/>
          <w:szCs w:val="28"/>
        </w:rPr>
        <w:t>De periodes waarin de 49 kenmerkende aspecten thuis horen.</w:t>
      </w:r>
    </w:p>
    <w:p w:rsidR="00DC5675" w:rsidRPr="00570509" w:rsidRDefault="00DC5675" w:rsidP="00DC5675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570509">
        <w:rPr>
          <w:sz w:val="28"/>
          <w:szCs w:val="28"/>
        </w:rPr>
        <w:t>De 29 voorbeelden uit de historische contexten van De Republiek / Duitsland / Koude oorlog.</w:t>
      </w:r>
    </w:p>
    <w:p w:rsidR="00DC5675" w:rsidRPr="00570509" w:rsidRDefault="00DC5675" w:rsidP="00DC5675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570509">
        <w:rPr>
          <w:sz w:val="28"/>
          <w:szCs w:val="28"/>
        </w:rPr>
        <w:t>De jaartallen die genoemd worden binnen de historische contexten.</w:t>
      </w:r>
    </w:p>
    <w:p w:rsidR="00DC5675" w:rsidRPr="00570509" w:rsidRDefault="00DC5675" w:rsidP="00DC5675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570509">
        <w:rPr>
          <w:sz w:val="28"/>
          <w:szCs w:val="28"/>
        </w:rPr>
        <w:t xml:space="preserve">De kernbegrippen. </w:t>
      </w:r>
    </w:p>
    <w:p w:rsidR="00355AD5" w:rsidRDefault="00355AD5">
      <w:r w:rsidRPr="00570509">
        <w:rPr>
          <w:sz w:val="28"/>
          <w:szCs w:val="28"/>
        </w:rPr>
        <w:br w:type="page"/>
      </w:r>
    </w:p>
    <w:tbl>
      <w:tblPr>
        <w:tblStyle w:val="Tabelraster"/>
        <w:tblW w:w="15877" w:type="dxa"/>
        <w:tblInd w:w="-885" w:type="dxa"/>
        <w:tblLook w:val="04A0" w:firstRow="1" w:lastRow="0" w:firstColumn="1" w:lastColumn="0" w:noHBand="0" w:noVBand="1"/>
      </w:tblPr>
      <w:tblGrid>
        <w:gridCol w:w="3669"/>
        <w:gridCol w:w="5465"/>
        <w:gridCol w:w="2391"/>
        <w:gridCol w:w="4352"/>
      </w:tblGrid>
      <w:tr w:rsidR="00B82D5E" w:rsidRPr="00B82D5E" w:rsidTr="00CF144E">
        <w:tc>
          <w:tcPr>
            <w:tcW w:w="3669" w:type="dxa"/>
          </w:tcPr>
          <w:p w:rsidR="00355AD5" w:rsidRPr="00B82D5E" w:rsidRDefault="00355AD5" w:rsidP="00355AD5">
            <w:pPr>
              <w:pStyle w:val="Lijstalinea"/>
              <w:ind w:left="0"/>
              <w:rPr>
                <w:sz w:val="20"/>
                <w:szCs w:val="20"/>
              </w:rPr>
            </w:pPr>
            <w:r w:rsidRPr="00B82D5E">
              <w:rPr>
                <w:sz w:val="20"/>
                <w:szCs w:val="20"/>
              </w:rPr>
              <w:lastRenderedPageBreak/>
              <w:t>Periode</w:t>
            </w:r>
          </w:p>
        </w:tc>
        <w:tc>
          <w:tcPr>
            <w:tcW w:w="5465" w:type="dxa"/>
          </w:tcPr>
          <w:p w:rsidR="00355AD5" w:rsidRPr="00B82D5E" w:rsidRDefault="00355AD5" w:rsidP="00355AD5">
            <w:pPr>
              <w:pStyle w:val="Lijstalinea"/>
              <w:ind w:left="0"/>
              <w:rPr>
                <w:sz w:val="20"/>
                <w:szCs w:val="20"/>
              </w:rPr>
            </w:pPr>
            <w:r w:rsidRPr="00B82D5E">
              <w:rPr>
                <w:sz w:val="20"/>
                <w:szCs w:val="20"/>
              </w:rPr>
              <w:t>Kenmerkende aspecten</w:t>
            </w:r>
          </w:p>
        </w:tc>
        <w:tc>
          <w:tcPr>
            <w:tcW w:w="2391" w:type="dxa"/>
          </w:tcPr>
          <w:p w:rsidR="00355AD5" w:rsidRPr="00B82D5E" w:rsidRDefault="00B82D5E" w:rsidP="00355AD5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Kernbegrippen</w:t>
            </w:r>
          </w:p>
        </w:tc>
        <w:tc>
          <w:tcPr>
            <w:tcW w:w="4352" w:type="dxa"/>
          </w:tcPr>
          <w:p w:rsidR="00355AD5" w:rsidRPr="00B82D5E" w:rsidRDefault="00B82D5E" w:rsidP="00355AD5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Voorbeelden HC</w:t>
            </w:r>
          </w:p>
        </w:tc>
      </w:tr>
      <w:tr w:rsidR="00B82D5E" w:rsidRPr="00B82D5E" w:rsidTr="00CF144E">
        <w:tc>
          <w:tcPr>
            <w:tcW w:w="3669" w:type="dxa"/>
          </w:tcPr>
          <w:p w:rsidR="007202AD" w:rsidRDefault="00355AD5" w:rsidP="00355AD5">
            <w:pPr>
              <w:pStyle w:val="Lijstalinea"/>
              <w:ind w:left="0"/>
              <w:rPr>
                <w:b/>
                <w:sz w:val="20"/>
                <w:szCs w:val="20"/>
              </w:rPr>
            </w:pPr>
            <w:r w:rsidRPr="00B82D5E">
              <w:rPr>
                <w:b/>
                <w:sz w:val="20"/>
                <w:szCs w:val="20"/>
              </w:rPr>
              <w:t xml:space="preserve">Prehistorie </w:t>
            </w:r>
          </w:p>
          <w:p w:rsidR="00355AD5" w:rsidRPr="007202AD" w:rsidRDefault="00B82D5E" w:rsidP="00355AD5">
            <w:pPr>
              <w:pStyle w:val="Lijstalinea"/>
              <w:ind w:left="0"/>
              <w:rPr>
                <w:b/>
                <w:sz w:val="20"/>
                <w:szCs w:val="20"/>
              </w:rPr>
            </w:pPr>
            <w:r w:rsidRPr="00B82D5E">
              <w:rPr>
                <w:b/>
                <w:sz w:val="20"/>
                <w:szCs w:val="20"/>
              </w:rPr>
              <w:t xml:space="preserve">en </w:t>
            </w:r>
            <w:r w:rsidR="00355AD5" w:rsidRPr="00B82D5E">
              <w:rPr>
                <w:b/>
                <w:sz w:val="20"/>
                <w:szCs w:val="20"/>
              </w:rPr>
              <w:t xml:space="preserve"> Oudheid</w:t>
            </w:r>
            <w:r w:rsidR="007202AD">
              <w:rPr>
                <w:b/>
                <w:sz w:val="20"/>
                <w:szCs w:val="20"/>
              </w:rPr>
              <w:t xml:space="preserve"> </w:t>
            </w:r>
            <w:r w:rsidR="00355AD5" w:rsidRPr="007202AD">
              <w:rPr>
                <w:b/>
                <w:sz w:val="20"/>
                <w:szCs w:val="20"/>
              </w:rPr>
              <w:t xml:space="preserve">3000 </w:t>
            </w:r>
            <w:proofErr w:type="spellStart"/>
            <w:r w:rsidR="00355AD5" w:rsidRPr="007202AD">
              <w:rPr>
                <w:b/>
                <w:sz w:val="20"/>
                <w:szCs w:val="20"/>
              </w:rPr>
              <w:t>v.Chr</w:t>
            </w:r>
            <w:proofErr w:type="spellEnd"/>
            <w:r w:rsidR="00355AD5" w:rsidRPr="007202AD">
              <w:rPr>
                <w:b/>
                <w:sz w:val="20"/>
                <w:szCs w:val="20"/>
              </w:rPr>
              <w:t xml:space="preserve"> – 500 </w:t>
            </w:r>
            <w:proofErr w:type="spellStart"/>
            <w:r w:rsidR="00355AD5" w:rsidRPr="007202AD">
              <w:rPr>
                <w:b/>
                <w:sz w:val="20"/>
                <w:szCs w:val="20"/>
              </w:rPr>
              <w:t>n.Chr</w:t>
            </w:r>
            <w:proofErr w:type="spellEnd"/>
          </w:p>
          <w:p w:rsidR="003E2691" w:rsidRDefault="003E2691" w:rsidP="00355AD5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3E2691" w:rsidRDefault="003E2691" w:rsidP="00355AD5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3E2691" w:rsidRPr="007202AD" w:rsidRDefault="003E2691" w:rsidP="00355AD5">
            <w:pPr>
              <w:pStyle w:val="Lijstalinea"/>
              <w:ind w:left="0"/>
              <w:rPr>
                <w:i/>
              </w:rPr>
            </w:pPr>
            <w:r w:rsidRPr="007202AD">
              <w:rPr>
                <w:i/>
              </w:rPr>
              <w:t>Grieken en Romeinen</w:t>
            </w:r>
          </w:p>
          <w:p w:rsidR="00355AD5" w:rsidRPr="00B82D5E" w:rsidRDefault="00355AD5" w:rsidP="00355AD5">
            <w:pPr>
              <w:pStyle w:val="Lijstalinea"/>
              <w:ind w:left="0"/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355AD5" w:rsidRDefault="00B82D5E" w:rsidP="003E2691">
            <w:pPr>
              <w:pStyle w:val="Lijstalinea"/>
              <w:tabs>
                <w:tab w:val="left" w:pos="317"/>
              </w:tabs>
              <w:ind w:left="0"/>
              <w:rPr>
                <w:sz w:val="20"/>
                <w:szCs w:val="20"/>
              </w:rPr>
            </w:pPr>
            <w:r w:rsidRPr="00B82D5E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Levenswijze van jagers-verzamelaars.</w:t>
            </w:r>
          </w:p>
          <w:p w:rsidR="00B82D5E" w:rsidRDefault="00B82D5E" w:rsidP="00355AD5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Ontstaan van landbouw, landouwsamenlevingen.</w:t>
            </w:r>
          </w:p>
          <w:p w:rsidR="00B82D5E" w:rsidRDefault="00B82D5E" w:rsidP="00355AD5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Ontstaan van eerste stedelijke gemeenschappen.</w:t>
            </w:r>
          </w:p>
          <w:p w:rsidR="003E2691" w:rsidRDefault="003E2691" w:rsidP="00355AD5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3E2691" w:rsidRDefault="003E2691" w:rsidP="003E2691">
            <w:pPr>
              <w:pStyle w:val="Lijstalinea"/>
              <w:tabs>
                <w:tab w:val="left" w:pos="28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De ontwikkeling van wetenschappelijk denken en het denken over burgerschap en politiek  in de Griekse stadstaat.</w:t>
            </w:r>
          </w:p>
          <w:p w:rsidR="003E2691" w:rsidRDefault="004140F4" w:rsidP="003E2691">
            <w:pPr>
              <w:pStyle w:val="Lijstalinea"/>
              <w:tabs>
                <w:tab w:val="left" w:pos="28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 w:rsidR="003E2691">
              <w:rPr>
                <w:sz w:val="20"/>
                <w:szCs w:val="20"/>
              </w:rPr>
              <w:t>de klassieke vormentaal van de Grieks-Romeinse cultuur.</w:t>
            </w:r>
          </w:p>
          <w:p w:rsidR="004140F4" w:rsidRDefault="004140F4" w:rsidP="004140F4">
            <w:pPr>
              <w:pStyle w:val="Lijstalinea"/>
              <w:tabs>
                <w:tab w:val="left" w:pos="28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de groei van het Romeinse imperium waardoor de Grieks-Romeinse cultuur zich in Europa verspreidde.</w:t>
            </w:r>
          </w:p>
          <w:p w:rsidR="003E2691" w:rsidRDefault="003E2691" w:rsidP="003E2691">
            <w:pPr>
              <w:pStyle w:val="Lijstalinea"/>
              <w:tabs>
                <w:tab w:val="left" w:pos="28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de confrontatie tussen de Grieks-Romeinse en de Germaanse cultuur van Noordwest-Europa</w:t>
            </w:r>
          </w:p>
          <w:p w:rsidR="003E2691" w:rsidRDefault="003E2691" w:rsidP="003E2691">
            <w:pPr>
              <w:pStyle w:val="Lijstalinea"/>
              <w:tabs>
                <w:tab w:val="left" w:pos="28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De ontwikkeling van het jodendom </w:t>
            </w:r>
            <w:proofErr w:type="spellStart"/>
            <w:r>
              <w:rPr>
                <w:sz w:val="20"/>
                <w:szCs w:val="20"/>
              </w:rPr>
              <w:t>enhet</w:t>
            </w:r>
            <w:proofErr w:type="spellEnd"/>
            <w:r>
              <w:rPr>
                <w:sz w:val="20"/>
                <w:szCs w:val="20"/>
              </w:rPr>
              <w:t xml:space="preserve"> christendom als de eerst </w:t>
            </w:r>
            <w:proofErr w:type="spellStart"/>
            <w:r>
              <w:rPr>
                <w:sz w:val="20"/>
                <w:szCs w:val="20"/>
              </w:rPr>
              <w:t>monotheistische</w:t>
            </w:r>
            <w:proofErr w:type="spellEnd"/>
            <w:r>
              <w:rPr>
                <w:sz w:val="20"/>
                <w:szCs w:val="20"/>
              </w:rPr>
              <w:t xml:space="preserve"> godsdiensten.</w:t>
            </w:r>
          </w:p>
          <w:p w:rsidR="003E2691" w:rsidRDefault="003E2691" w:rsidP="00355AD5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3E2691" w:rsidRPr="00B82D5E" w:rsidRDefault="003E2691" w:rsidP="00355AD5">
            <w:pPr>
              <w:pStyle w:val="Lijstalinea"/>
              <w:ind w:left="0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5E6F5E" w:rsidRDefault="005E6F5E" w:rsidP="00355AD5">
            <w:pPr>
              <w:pStyle w:val="Lijstalinea"/>
              <w:ind w:left="0"/>
              <w:rPr>
                <w:sz w:val="20"/>
                <w:szCs w:val="20"/>
              </w:rPr>
            </w:pPr>
            <w:r w:rsidRPr="005E6F5E">
              <w:rPr>
                <w:sz w:val="20"/>
                <w:szCs w:val="20"/>
              </w:rPr>
              <w:t xml:space="preserve">agrarisch </w:t>
            </w:r>
          </w:p>
          <w:p w:rsidR="005E6F5E" w:rsidRDefault="005E6F5E" w:rsidP="00355AD5">
            <w:pPr>
              <w:pStyle w:val="Lijstalinea"/>
              <w:ind w:left="0"/>
              <w:rPr>
                <w:sz w:val="20"/>
                <w:szCs w:val="20"/>
              </w:rPr>
            </w:pPr>
            <w:r w:rsidRPr="005E6F5E">
              <w:rPr>
                <w:sz w:val="20"/>
                <w:szCs w:val="20"/>
              </w:rPr>
              <w:t xml:space="preserve"> cultuur </w:t>
            </w:r>
          </w:p>
          <w:p w:rsidR="00355AD5" w:rsidRDefault="005E6F5E" w:rsidP="00355AD5">
            <w:pPr>
              <w:pStyle w:val="Lijstalinea"/>
              <w:ind w:left="0"/>
              <w:rPr>
                <w:sz w:val="20"/>
                <w:szCs w:val="20"/>
              </w:rPr>
            </w:pPr>
            <w:r w:rsidRPr="005E6F5E">
              <w:rPr>
                <w:sz w:val="20"/>
                <w:szCs w:val="20"/>
              </w:rPr>
              <w:t xml:space="preserve"> jagers-verzamelaars landbouwsamenleving</w:t>
            </w:r>
          </w:p>
          <w:p w:rsidR="005E6F5E" w:rsidRDefault="005E6F5E" w:rsidP="00355AD5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5E6F5E" w:rsidRDefault="005E6F5E" w:rsidP="005E6F5E">
            <w:pPr>
              <w:pStyle w:val="Lijstalinea"/>
              <w:ind w:left="0"/>
              <w:rPr>
                <w:sz w:val="20"/>
                <w:szCs w:val="20"/>
              </w:rPr>
            </w:pPr>
            <w:r w:rsidRPr="005E6F5E">
              <w:rPr>
                <w:sz w:val="20"/>
                <w:szCs w:val="20"/>
              </w:rPr>
              <w:t>burgerschap christendom  imperium</w:t>
            </w:r>
          </w:p>
          <w:p w:rsidR="005E6F5E" w:rsidRDefault="005E6F5E" w:rsidP="005E6F5E">
            <w:pPr>
              <w:pStyle w:val="Lijstalinea"/>
              <w:ind w:left="0"/>
              <w:rPr>
                <w:sz w:val="20"/>
                <w:szCs w:val="20"/>
              </w:rPr>
            </w:pPr>
            <w:r w:rsidRPr="005E6F5E">
              <w:rPr>
                <w:sz w:val="20"/>
                <w:szCs w:val="20"/>
              </w:rPr>
              <w:t xml:space="preserve"> jodendom</w:t>
            </w:r>
          </w:p>
          <w:p w:rsidR="005E6F5E" w:rsidRDefault="005E6F5E" w:rsidP="005E6F5E">
            <w:pPr>
              <w:pStyle w:val="Lijstalinea"/>
              <w:ind w:left="0"/>
              <w:rPr>
                <w:sz w:val="20"/>
                <w:szCs w:val="20"/>
              </w:rPr>
            </w:pPr>
            <w:r w:rsidRPr="005E6F5E">
              <w:rPr>
                <w:sz w:val="20"/>
                <w:szCs w:val="20"/>
              </w:rPr>
              <w:t xml:space="preserve"> klassiek  monotheïsme </w:t>
            </w:r>
          </w:p>
          <w:p w:rsidR="005E6F5E" w:rsidRDefault="005E6F5E" w:rsidP="005E6F5E">
            <w:pPr>
              <w:pStyle w:val="Lijstalinea"/>
              <w:ind w:left="0"/>
              <w:rPr>
                <w:sz w:val="20"/>
                <w:szCs w:val="20"/>
              </w:rPr>
            </w:pPr>
            <w:r w:rsidRPr="005E6F5E">
              <w:rPr>
                <w:sz w:val="20"/>
                <w:szCs w:val="20"/>
              </w:rPr>
              <w:t xml:space="preserve">politiek </w:t>
            </w:r>
          </w:p>
          <w:p w:rsidR="005E6F5E" w:rsidRDefault="005E6F5E" w:rsidP="005E6F5E">
            <w:pPr>
              <w:pStyle w:val="Lijstalinea"/>
              <w:ind w:left="0"/>
              <w:rPr>
                <w:sz w:val="20"/>
                <w:szCs w:val="20"/>
              </w:rPr>
            </w:pPr>
            <w:r w:rsidRPr="005E6F5E">
              <w:rPr>
                <w:sz w:val="20"/>
                <w:szCs w:val="20"/>
              </w:rPr>
              <w:t xml:space="preserve">stadstaat </w:t>
            </w:r>
          </w:p>
          <w:p w:rsidR="005E6F5E" w:rsidRPr="005E6F5E" w:rsidRDefault="005E6F5E" w:rsidP="005E6F5E">
            <w:pPr>
              <w:pStyle w:val="Lijstalinea"/>
              <w:ind w:left="0"/>
              <w:rPr>
                <w:sz w:val="20"/>
                <w:szCs w:val="20"/>
              </w:rPr>
            </w:pPr>
            <w:r w:rsidRPr="005E6F5E">
              <w:rPr>
                <w:sz w:val="20"/>
                <w:szCs w:val="20"/>
              </w:rPr>
              <w:t>wetenschap</w:t>
            </w:r>
          </w:p>
        </w:tc>
        <w:tc>
          <w:tcPr>
            <w:tcW w:w="4352" w:type="dxa"/>
          </w:tcPr>
          <w:p w:rsidR="00355AD5" w:rsidRPr="00B82D5E" w:rsidRDefault="00355AD5" w:rsidP="00355AD5">
            <w:pPr>
              <w:pStyle w:val="Lijstalinea"/>
              <w:ind w:left="0"/>
              <w:rPr>
                <w:sz w:val="20"/>
                <w:szCs w:val="20"/>
              </w:rPr>
            </w:pPr>
          </w:p>
        </w:tc>
      </w:tr>
      <w:tr w:rsidR="00B82D5E" w:rsidTr="00CF144E">
        <w:tc>
          <w:tcPr>
            <w:tcW w:w="3669" w:type="dxa"/>
          </w:tcPr>
          <w:p w:rsidR="00B82D5E" w:rsidRDefault="00B82D5E" w:rsidP="00355AD5">
            <w:pPr>
              <w:pStyle w:val="Lijstalinea"/>
              <w:ind w:left="0"/>
            </w:pPr>
            <w:r w:rsidRPr="00B82D5E">
              <w:rPr>
                <w:b/>
              </w:rPr>
              <w:t>De Middeleeuwen</w:t>
            </w:r>
            <w:r w:rsidR="007202AD">
              <w:rPr>
                <w:b/>
              </w:rPr>
              <w:t xml:space="preserve"> </w:t>
            </w:r>
            <w:r w:rsidRPr="007202AD">
              <w:rPr>
                <w:b/>
              </w:rPr>
              <w:t>500 - 1500</w:t>
            </w:r>
          </w:p>
          <w:p w:rsidR="00B82D5E" w:rsidRPr="007202AD" w:rsidRDefault="00B82D5E" w:rsidP="00355AD5">
            <w:pPr>
              <w:pStyle w:val="Lijstalinea"/>
              <w:ind w:left="0"/>
              <w:rPr>
                <w:sz w:val="16"/>
                <w:szCs w:val="16"/>
              </w:rPr>
            </w:pPr>
            <w:r w:rsidRPr="007202AD">
              <w:rPr>
                <w:sz w:val="16"/>
                <w:szCs w:val="16"/>
              </w:rPr>
              <w:t>Vroege middeleeuwen 500-1000</w:t>
            </w:r>
          </w:p>
          <w:p w:rsidR="00B82D5E" w:rsidRPr="007202AD" w:rsidRDefault="00B82D5E" w:rsidP="00355AD5">
            <w:pPr>
              <w:pStyle w:val="Lijstalinea"/>
              <w:ind w:left="0"/>
              <w:rPr>
                <w:sz w:val="16"/>
                <w:szCs w:val="16"/>
              </w:rPr>
            </w:pPr>
            <w:r w:rsidRPr="007202AD">
              <w:rPr>
                <w:sz w:val="16"/>
                <w:szCs w:val="16"/>
              </w:rPr>
              <w:t>Hoge middeleeuwen 1000-1300</w:t>
            </w:r>
          </w:p>
          <w:p w:rsidR="00B82D5E" w:rsidRPr="007202AD" w:rsidRDefault="00B82D5E" w:rsidP="00355AD5">
            <w:pPr>
              <w:pStyle w:val="Lijstalinea"/>
              <w:ind w:left="0"/>
              <w:rPr>
                <w:sz w:val="16"/>
                <w:szCs w:val="16"/>
              </w:rPr>
            </w:pPr>
            <w:r w:rsidRPr="007202AD">
              <w:rPr>
                <w:sz w:val="16"/>
                <w:szCs w:val="16"/>
              </w:rPr>
              <w:t>Late middeleeuwen 1300-1500</w:t>
            </w:r>
          </w:p>
          <w:p w:rsidR="004140F4" w:rsidRPr="007202AD" w:rsidRDefault="004140F4" w:rsidP="00355AD5">
            <w:pPr>
              <w:pStyle w:val="Lijstalinea"/>
              <w:ind w:left="0"/>
              <w:rPr>
                <w:sz w:val="16"/>
                <w:szCs w:val="16"/>
              </w:rPr>
            </w:pPr>
          </w:p>
          <w:p w:rsidR="004140F4" w:rsidRPr="007202AD" w:rsidRDefault="004140F4" w:rsidP="00355AD5">
            <w:pPr>
              <w:pStyle w:val="Lijstalinea"/>
              <w:ind w:left="0"/>
              <w:rPr>
                <w:i/>
              </w:rPr>
            </w:pPr>
            <w:r w:rsidRPr="007202AD">
              <w:rPr>
                <w:i/>
              </w:rPr>
              <w:t xml:space="preserve">Monniken en </w:t>
            </w:r>
            <w:proofErr w:type="spellStart"/>
            <w:r w:rsidRPr="007202AD">
              <w:rPr>
                <w:i/>
              </w:rPr>
              <w:t>riders</w:t>
            </w:r>
            <w:proofErr w:type="spellEnd"/>
            <w:r w:rsidRPr="007202AD">
              <w:rPr>
                <w:i/>
              </w:rPr>
              <w:t xml:space="preserve"> 500-1000</w:t>
            </w:r>
          </w:p>
          <w:p w:rsidR="004140F4" w:rsidRPr="007202AD" w:rsidRDefault="004140F4" w:rsidP="00355AD5">
            <w:pPr>
              <w:pStyle w:val="Lijstalinea"/>
              <w:ind w:left="0"/>
            </w:pPr>
          </w:p>
          <w:p w:rsidR="004140F4" w:rsidRPr="008B46B8" w:rsidRDefault="004140F4" w:rsidP="00355AD5">
            <w:pPr>
              <w:pStyle w:val="Lijstalinea"/>
              <w:ind w:left="0"/>
              <w:rPr>
                <w:sz w:val="18"/>
                <w:szCs w:val="18"/>
              </w:rPr>
            </w:pPr>
          </w:p>
          <w:p w:rsidR="007202AD" w:rsidRDefault="007202AD" w:rsidP="00355AD5">
            <w:pPr>
              <w:pStyle w:val="Lijstalinea"/>
              <w:ind w:left="0"/>
              <w:rPr>
                <w:i/>
              </w:rPr>
            </w:pPr>
          </w:p>
          <w:p w:rsidR="004140F4" w:rsidRPr="007202AD" w:rsidRDefault="004140F4" w:rsidP="00355AD5">
            <w:pPr>
              <w:pStyle w:val="Lijstalinea"/>
              <w:ind w:left="0"/>
              <w:rPr>
                <w:i/>
              </w:rPr>
            </w:pPr>
            <w:r w:rsidRPr="007202AD">
              <w:rPr>
                <w:i/>
              </w:rPr>
              <w:t>Steden en Staten 1000-1500</w:t>
            </w:r>
          </w:p>
          <w:p w:rsidR="004140F4" w:rsidRDefault="004140F4" w:rsidP="00355AD5">
            <w:pPr>
              <w:pStyle w:val="Lijstalinea"/>
              <w:ind w:left="0"/>
            </w:pPr>
          </w:p>
        </w:tc>
        <w:tc>
          <w:tcPr>
            <w:tcW w:w="5465" w:type="dxa"/>
          </w:tcPr>
          <w:p w:rsidR="00355AD5" w:rsidRDefault="003E2691" w:rsidP="00355AD5">
            <w:pPr>
              <w:pStyle w:val="Lijstalinea"/>
              <w:ind w:left="0"/>
            </w:pPr>
            <w:r>
              <w:t>9. Het ontstaan</w:t>
            </w:r>
            <w:r w:rsidR="004140F4">
              <w:t xml:space="preserve"> van feodale verhoudingen in het bestuur.</w:t>
            </w:r>
          </w:p>
          <w:p w:rsidR="004140F4" w:rsidRDefault="004140F4" w:rsidP="00355AD5">
            <w:pPr>
              <w:pStyle w:val="Lijstalinea"/>
              <w:ind w:left="0"/>
            </w:pPr>
            <w:r>
              <w:t>10. De vrijwel volledige vervanging in West-Europa van de agrarisch-urbane cultuur door een zelfvoorzienende agrarische cultuur, georganiseerd via hofstelsel en horigheid.</w:t>
            </w:r>
          </w:p>
          <w:p w:rsidR="004140F4" w:rsidRDefault="004140F4" w:rsidP="00355AD5">
            <w:pPr>
              <w:pStyle w:val="Lijstalinea"/>
              <w:ind w:left="0"/>
            </w:pPr>
            <w:r>
              <w:t>11. De verspreiding van het christendom in geheel Europa.</w:t>
            </w:r>
          </w:p>
          <w:p w:rsidR="004140F4" w:rsidRDefault="004140F4" w:rsidP="00355AD5">
            <w:pPr>
              <w:pStyle w:val="Lijstalinea"/>
              <w:ind w:left="0"/>
            </w:pPr>
            <w:r>
              <w:t>12. Het ontstaan en de verspreiding van de islam.</w:t>
            </w:r>
          </w:p>
          <w:p w:rsidR="004140F4" w:rsidRDefault="004140F4" w:rsidP="00355AD5">
            <w:pPr>
              <w:pStyle w:val="Lijstalinea"/>
              <w:ind w:left="0"/>
            </w:pPr>
          </w:p>
          <w:p w:rsidR="004140F4" w:rsidRDefault="004140F4" w:rsidP="00355AD5">
            <w:pPr>
              <w:pStyle w:val="Lijstalinea"/>
              <w:ind w:left="0"/>
            </w:pPr>
          </w:p>
          <w:p w:rsidR="00353236" w:rsidRDefault="00353236" w:rsidP="00355AD5">
            <w:pPr>
              <w:pStyle w:val="Lijstalinea"/>
              <w:ind w:left="0"/>
            </w:pPr>
            <w:r>
              <w:t xml:space="preserve">13. De opkomst van </w:t>
            </w:r>
            <w:proofErr w:type="spellStart"/>
            <w:r>
              <w:t>van</w:t>
            </w:r>
            <w:proofErr w:type="spellEnd"/>
            <w:r>
              <w:t xml:space="preserve"> handel en ambacht die de basis legde voor het herleven van een agrarisch-urbane samenleving.</w:t>
            </w:r>
          </w:p>
          <w:p w:rsidR="00353236" w:rsidRDefault="00353236" w:rsidP="00355AD5">
            <w:pPr>
              <w:pStyle w:val="Lijstalinea"/>
              <w:ind w:left="0"/>
            </w:pPr>
            <w:r>
              <w:t>14. De opkomst van de stedelijke burgerij en de toenemende zelfstandigheid van steden.</w:t>
            </w:r>
          </w:p>
          <w:p w:rsidR="00353236" w:rsidRDefault="00353236" w:rsidP="00355AD5">
            <w:pPr>
              <w:pStyle w:val="Lijstalinea"/>
              <w:ind w:left="0"/>
            </w:pPr>
            <w:r>
              <w:t xml:space="preserve">15. Het conflict in de christelijke wereld over de vraag of de wereldlijke dan wel de geestelijk </w:t>
            </w:r>
            <w:proofErr w:type="spellStart"/>
            <w:r>
              <w:t>mahct</w:t>
            </w:r>
            <w:proofErr w:type="spellEnd"/>
            <w:r>
              <w:t xml:space="preserve"> het primaat behoorde te hebben.</w:t>
            </w:r>
          </w:p>
          <w:p w:rsidR="00353236" w:rsidRDefault="00353236" w:rsidP="00355AD5">
            <w:pPr>
              <w:pStyle w:val="Lijstalinea"/>
              <w:ind w:left="0"/>
            </w:pPr>
            <w:r>
              <w:t xml:space="preserve">16. </w:t>
            </w:r>
            <w:r w:rsidR="00470575">
              <w:t>De expansie van de christelijke wereld naar buiten toe, onder andere in de vorm van kruistochten.</w:t>
            </w:r>
          </w:p>
          <w:p w:rsidR="00470575" w:rsidRDefault="00470575" w:rsidP="00355AD5">
            <w:pPr>
              <w:pStyle w:val="Lijstalinea"/>
              <w:ind w:left="0"/>
            </w:pPr>
            <w:r>
              <w:lastRenderedPageBreak/>
              <w:t>17. Het begin van staatsvorming en centralisatie.</w:t>
            </w:r>
          </w:p>
          <w:p w:rsidR="008B46B8" w:rsidRDefault="008B46B8" w:rsidP="00355AD5">
            <w:pPr>
              <w:pStyle w:val="Lijstalinea"/>
              <w:ind w:left="0"/>
            </w:pPr>
          </w:p>
        </w:tc>
        <w:tc>
          <w:tcPr>
            <w:tcW w:w="2391" w:type="dxa"/>
          </w:tcPr>
          <w:p w:rsidR="003244F8" w:rsidRDefault="003244F8" w:rsidP="003244F8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Agrarisc</w:t>
            </w:r>
            <w:r w:rsidR="00897DF5">
              <w:rPr>
                <w:sz w:val="20"/>
                <w:szCs w:val="20"/>
              </w:rPr>
              <w:t>h-</w:t>
            </w:r>
            <w:r>
              <w:rPr>
                <w:sz w:val="20"/>
                <w:szCs w:val="20"/>
              </w:rPr>
              <w:t>u</w:t>
            </w:r>
            <w:r w:rsidRPr="003244F8">
              <w:rPr>
                <w:sz w:val="20"/>
                <w:szCs w:val="20"/>
              </w:rPr>
              <w:t xml:space="preserve">rbaan </w:t>
            </w:r>
          </w:p>
          <w:p w:rsidR="003244F8" w:rsidRDefault="003244F8" w:rsidP="003244F8">
            <w:pPr>
              <w:pStyle w:val="Lijstalinea"/>
              <w:ind w:left="0"/>
              <w:rPr>
                <w:sz w:val="20"/>
                <w:szCs w:val="20"/>
              </w:rPr>
            </w:pPr>
            <w:r w:rsidRPr="003244F8">
              <w:rPr>
                <w:sz w:val="20"/>
                <w:szCs w:val="20"/>
              </w:rPr>
              <w:t>autarkie</w:t>
            </w:r>
          </w:p>
          <w:p w:rsidR="003244F8" w:rsidRDefault="003244F8" w:rsidP="003244F8">
            <w:pPr>
              <w:pStyle w:val="Lijstalinea"/>
              <w:ind w:left="0"/>
              <w:rPr>
                <w:sz w:val="20"/>
                <w:szCs w:val="20"/>
              </w:rPr>
            </w:pPr>
            <w:r w:rsidRPr="003244F8">
              <w:rPr>
                <w:sz w:val="20"/>
                <w:szCs w:val="20"/>
              </w:rPr>
              <w:t>feodalisme</w:t>
            </w:r>
          </w:p>
          <w:p w:rsidR="003244F8" w:rsidRDefault="003244F8" w:rsidP="003244F8">
            <w:pPr>
              <w:pStyle w:val="Lijstalinea"/>
              <w:ind w:left="0"/>
              <w:rPr>
                <w:sz w:val="20"/>
                <w:szCs w:val="20"/>
              </w:rPr>
            </w:pPr>
            <w:r w:rsidRPr="003244F8">
              <w:rPr>
                <w:sz w:val="20"/>
                <w:szCs w:val="20"/>
              </w:rPr>
              <w:t>hofstelsel</w:t>
            </w:r>
          </w:p>
          <w:p w:rsidR="003244F8" w:rsidRDefault="003244F8" w:rsidP="003244F8">
            <w:pPr>
              <w:pStyle w:val="Lijstalinea"/>
              <w:ind w:left="0"/>
              <w:rPr>
                <w:sz w:val="20"/>
                <w:szCs w:val="20"/>
              </w:rPr>
            </w:pPr>
            <w:r w:rsidRPr="003244F8">
              <w:rPr>
                <w:sz w:val="20"/>
                <w:szCs w:val="20"/>
              </w:rPr>
              <w:t xml:space="preserve">horigheid </w:t>
            </w:r>
          </w:p>
          <w:p w:rsidR="003244F8" w:rsidRDefault="003244F8" w:rsidP="003244F8">
            <w:pPr>
              <w:pStyle w:val="Lijstalinea"/>
              <w:ind w:left="0"/>
              <w:rPr>
                <w:sz w:val="20"/>
                <w:szCs w:val="20"/>
              </w:rPr>
            </w:pPr>
            <w:r w:rsidRPr="003244F8">
              <w:rPr>
                <w:sz w:val="20"/>
                <w:szCs w:val="20"/>
              </w:rPr>
              <w:t>islam</w:t>
            </w:r>
          </w:p>
          <w:p w:rsidR="00355AD5" w:rsidRDefault="003244F8" w:rsidP="003244F8">
            <w:pPr>
              <w:pStyle w:val="Lijstalinea"/>
              <w:ind w:left="0"/>
              <w:rPr>
                <w:sz w:val="20"/>
                <w:szCs w:val="20"/>
              </w:rPr>
            </w:pPr>
            <w:r w:rsidRPr="003244F8">
              <w:rPr>
                <w:sz w:val="20"/>
                <w:szCs w:val="20"/>
              </w:rPr>
              <w:t>zelfvoorzienend</w:t>
            </w:r>
          </w:p>
          <w:p w:rsidR="00467A27" w:rsidRDefault="00467A27" w:rsidP="003244F8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F47632" w:rsidRDefault="00F47632" w:rsidP="003244F8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F47632" w:rsidRDefault="00F47632" w:rsidP="003244F8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F47632" w:rsidRDefault="00F47632" w:rsidP="003244F8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467A27" w:rsidRDefault="00467A27" w:rsidP="003244F8">
            <w:pPr>
              <w:pStyle w:val="Lijstalinea"/>
              <w:ind w:left="0"/>
              <w:rPr>
                <w:sz w:val="20"/>
                <w:szCs w:val="20"/>
              </w:rPr>
            </w:pPr>
            <w:r w:rsidRPr="00467A27">
              <w:rPr>
                <w:sz w:val="20"/>
                <w:szCs w:val="20"/>
              </w:rPr>
              <w:t>ambacht</w:t>
            </w:r>
          </w:p>
          <w:p w:rsidR="00467A27" w:rsidRDefault="00467A27" w:rsidP="003244F8">
            <w:pPr>
              <w:pStyle w:val="Lijstalinea"/>
              <w:ind w:left="0"/>
              <w:rPr>
                <w:sz w:val="20"/>
                <w:szCs w:val="20"/>
              </w:rPr>
            </w:pPr>
            <w:r w:rsidRPr="00467A27">
              <w:rPr>
                <w:sz w:val="20"/>
                <w:szCs w:val="20"/>
              </w:rPr>
              <w:t>centralisatie</w:t>
            </w:r>
          </w:p>
          <w:p w:rsidR="00467A27" w:rsidRDefault="00467A27" w:rsidP="003244F8">
            <w:pPr>
              <w:pStyle w:val="Lijstalinea"/>
              <w:ind w:left="0"/>
              <w:rPr>
                <w:sz w:val="20"/>
                <w:szCs w:val="20"/>
              </w:rPr>
            </w:pPr>
            <w:r w:rsidRPr="00467A27">
              <w:rPr>
                <w:sz w:val="20"/>
                <w:szCs w:val="20"/>
              </w:rPr>
              <w:t xml:space="preserve">expansie </w:t>
            </w:r>
          </w:p>
          <w:p w:rsidR="00467A27" w:rsidRDefault="00467A27" w:rsidP="003244F8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467A27">
              <w:rPr>
                <w:sz w:val="20"/>
                <w:szCs w:val="20"/>
              </w:rPr>
              <w:t xml:space="preserve">eestelijkheid </w:t>
            </w:r>
          </w:p>
          <w:p w:rsidR="00467A27" w:rsidRDefault="00467A27" w:rsidP="003244F8">
            <w:pPr>
              <w:pStyle w:val="Lijstalinea"/>
              <w:ind w:left="0"/>
              <w:rPr>
                <w:sz w:val="20"/>
                <w:szCs w:val="20"/>
              </w:rPr>
            </w:pPr>
            <w:r w:rsidRPr="00467A27">
              <w:rPr>
                <w:sz w:val="20"/>
                <w:szCs w:val="20"/>
              </w:rPr>
              <w:t>handel</w:t>
            </w:r>
          </w:p>
          <w:p w:rsidR="00467A27" w:rsidRPr="00467A27" w:rsidRDefault="00467A27" w:rsidP="003244F8">
            <w:pPr>
              <w:pStyle w:val="Lijstalinea"/>
              <w:ind w:left="0"/>
              <w:rPr>
                <w:sz w:val="20"/>
                <w:szCs w:val="20"/>
              </w:rPr>
            </w:pPr>
            <w:r w:rsidRPr="00467A27">
              <w:rPr>
                <w:sz w:val="20"/>
                <w:szCs w:val="20"/>
              </w:rPr>
              <w:t>kruistochten staatsvorming wereldlijk</w:t>
            </w:r>
          </w:p>
          <w:p w:rsidR="00467A27" w:rsidRPr="003244F8" w:rsidRDefault="00467A27" w:rsidP="003244F8">
            <w:pPr>
              <w:pStyle w:val="Lijstalinea"/>
              <w:ind w:left="0"/>
              <w:rPr>
                <w:sz w:val="20"/>
                <w:szCs w:val="20"/>
              </w:rPr>
            </w:pPr>
          </w:p>
        </w:tc>
        <w:tc>
          <w:tcPr>
            <w:tcW w:w="4352" w:type="dxa"/>
          </w:tcPr>
          <w:p w:rsidR="00355AD5" w:rsidRDefault="00355AD5" w:rsidP="00355AD5">
            <w:pPr>
              <w:pStyle w:val="Lijstalinea"/>
              <w:ind w:left="0"/>
            </w:pPr>
          </w:p>
          <w:p w:rsidR="00B22D78" w:rsidRDefault="00B22D78" w:rsidP="00355AD5">
            <w:pPr>
              <w:pStyle w:val="Lijstalinea"/>
              <w:ind w:left="0"/>
            </w:pPr>
          </w:p>
          <w:p w:rsidR="00B22D78" w:rsidRDefault="00B22D78" w:rsidP="00355AD5">
            <w:pPr>
              <w:pStyle w:val="Lijstalinea"/>
              <w:ind w:left="0"/>
            </w:pPr>
          </w:p>
          <w:p w:rsidR="00B22D78" w:rsidRDefault="00B22D78" w:rsidP="00355AD5">
            <w:pPr>
              <w:pStyle w:val="Lijstalinea"/>
              <w:ind w:left="0"/>
            </w:pPr>
          </w:p>
          <w:p w:rsidR="00B22D78" w:rsidRDefault="00B22D78" w:rsidP="00355AD5">
            <w:pPr>
              <w:pStyle w:val="Lijstalinea"/>
              <w:ind w:left="0"/>
            </w:pPr>
          </w:p>
          <w:p w:rsidR="00B22D78" w:rsidRDefault="00B22D78" w:rsidP="00355AD5">
            <w:pPr>
              <w:pStyle w:val="Lijstalinea"/>
              <w:ind w:left="0"/>
            </w:pPr>
          </w:p>
          <w:p w:rsidR="00B22D78" w:rsidRDefault="00B22D78" w:rsidP="00355AD5">
            <w:pPr>
              <w:pStyle w:val="Lijstalinea"/>
              <w:ind w:left="0"/>
            </w:pPr>
          </w:p>
          <w:p w:rsidR="00B22D78" w:rsidRDefault="00B22D78" w:rsidP="00355AD5">
            <w:pPr>
              <w:pStyle w:val="Lijstalinea"/>
              <w:ind w:left="0"/>
            </w:pPr>
          </w:p>
          <w:p w:rsidR="00B22D78" w:rsidRDefault="00B22D78" w:rsidP="00355AD5">
            <w:pPr>
              <w:pStyle w:val="Lijstalinea"/>
              <w:ind w:left="0"/>
            </w:pPr>
          </w:p>
          <w:p w:rsidR="00B22D78" w:rsidRDefault="00B22D78" w:rsidP="00355AD5">
            <w:pPr>
              <w:pStyle w:val="Lijstalinea"/>
              <w:ind w:left="0"/>
            </w:pPr>
          </w:p>
          <w:p w:rsidR="00B22D78" w:rsidRDefault="00B22D78" w:rsidP="00355AD5">
            <w:pPr>
              <w:pStyle w:val="Lijstalinea"/>
              <w:ind w:left="0"/>
            </w:pPr>
          </w:p>
          <w:p w:rsidR="00B22D78" w:rsidRDefault="00B22D78" w:rsidP="00355AD5">
            <w:pPr>
              <w:pStyle w:val="Lijstalinea"/>
              <w:ind w:left="0"/>
            </w:pPr>
          </w:p>
          <w:p w:rsidR="00B22D78" w:rsidRDefault="00B22D78" w:rsidP="00355AD5">
            <w:pPr>
              <w:pStyle w:val="Lijstalinea"/>
              <w:ind w:left="0"/>
            </w:pPr>
          </w:p>
          <w:p w:rsidR="00B22D78" w:rsidRDefault="00B22D78" w:rsidP="00355AD5">
            <w:pPr>
              <w:pStyle w:val="Lijstalinea"/>
              <w:ind w:left="0"/>
            </w:pPr>
          </w:p>
          <w:p w:rsidR="00B22D78" w:rsidRDefault="00B22D78" w:rsidP="00355AD5">
            <w:pPr>
              <w:pStyle w:val="Lijstalinea"/>
              <w:ind w:left="0"/>
            </w:pPr>
          </w:p>
          <w:p w:rsidR="00B22D78" w:rsidRDefault="00B22D78" w:rsidP="00355AD5">
            <w:pPr>
              <w:pStyle w:val="Lijstalinea"/>
              <w:ind w:left="0"/>
            </w:pPr>
          </w:p>
          <w:p w:rsidR="00B22D78" w:rsidRDefault="00B22D78" w:rsidP="00355AD5">
            <w:pPr>
              <w:pStyle w:val="Lijstalinea"/>
              <w:ind w:left="0"/>
            </w:pPr>
          </w:p>
          <w:p w:rsidR="00665D77" w:rsidRDefault="00665D77" w:rsidP="00355AD5">
            <w:pPr>
              <w:pStyle w:val="Lijstalinea"/>
              <w:ind w:left="0"/>
            </w:pPr>
          </w:p>
          <w:p w:rsidR="00665D77" w:rsidRDefault="00665D77" w:rsidP="00355AD5">
            <w:pPr>
              <w:pStyle w:val="Lijstalinea"/>
              <w:ind w:left="0"/>
            </w:pPr>
          </w:p>
          <w:p w:rsidR="00B22D78" w:rsidRDefault="00B22D78" w:rsidP="00355AD5">
            <w:pPr>
              <w:pStyle w:val="Lijstalinea"/>
              <w:ind w:left="0"/>
            </w:pPr>
            <w:r>
              <w:lastRenderedPageBreak/>
              <w:t>17. Instelling van drie Collaterale Raden (1531)</w:t>
            </w:r>
          </w:p>
        </w:tc>
      </w:tr>
      <w:tr w:rsidR="00B82D5E" w:rsidTr="00CF144E">
        <w:tc>
          <w:tcPr>
            <w:tcW w:w="3669" w:type="dxa"/>
          </w:tcPr>
          <w:p w:rsidR="00355AD5" w:rsidRDefault="00B82D5E" w:rsidP="00B82D5E">
            <w:pPr>
              <w:pStyle w:val="Lijstalinea"/>
              <w:ind w:left="0"/>
            </w:pPr>
            <w:r w:rsidRPr="00470575">
              <w:rPr>
                <w:b/>
              </w:rPr>
              <w:lastRenderedPageBreak/>
              <w:t>Vroegmoderne tijd</w:t>
            </w:r>
            <w:r w:rsidR="00470575" w:rsidRPr="00470575">
              <w:rPr>
                <w:b/>
              </w:rPr>
              <w:t xml:space="preserve"> </w:t>
            </w:r>
            <w:r w:rsidR="00470575" w:rsidRPr="007202AD">
              <w:rPr>
                <w:b/>
              </w:rPr>
              <w:t>1500-</w:t>
            </w:r>
            <w:r w:rsidR="007C0C27" w:rsidRPr="007202AD">
              <w:rPr>
                <w:b/>
              </w:rPr>
              <w:t>18</w:t>
            </w:r>
            <w:r w:rsidR="00470575" w:rsidRPr="007202AD">
              <w:rPr>
                <w:b/>
              </w:rPr>
              <w:t>00</w:t>
            </w:r>
          </w:p>
          <w:p w:rsidR="007C0C27" w:rsidRPr="007202AD" w:rsidRDefault="00470575" w:rsidP="00B82D5E">
            <w:pPr>
              <w:pStyle w:val="Lijstalinea"/>
              <w:ind w:left="0"/>
              <w:rPr>
                <w:i/>
              </w:rPr>
            </w:pPr>
            <w:r w:rsidRPr="007202AD">
              <w:rPr>
                <w:i/>
              </w:rPr>
              <w:t>Ontdekkers en hervormers</w:t>
            </w:r>
            <w:r w:rsidR="007C0C27" w:rsidRPr="007202AD">
              <w:rPr>
                <w:i/>
              </w:rPr>
              <w:t>. 1500-1600</w:t>
            </w:r>
          </w:p>
          <w:p w:rsidR="007C0C27" w:rsidRPr="007202AD" w:rsidRDefault="007C0C27" w:rsidP="00B82D5E">
            <w:pPr>
              <w:pStyle w:val="Lijstalinea"/>
              <w:ind w:left="0"/>
              <w:rPr>
                <w:i/>
              </w:rPr>
            </w:pPr>
          </w:p>
          <w:p w:rsidR="007C0C27" w:rsidRPr="007C0C27" w:rsidRDefault="007C0C27" w:rsidP="00B82D5E">
            <w:pPr>
              <w:pStyle w:val="Lijstalinea"/>
              <w:ind w:left="0"/>
              <w:rPr>
                <w:i/>
                <w:sz w:val="18"/>
                <w:szCs w:val="18"/>
              </w:rPr>
            </w:pPr>
          </w:p>
          <w:p w:rsidR="007C0C27" w:rsidRDefault="007C0C27" w:rsidP="00B82D5E">
            <w:pPr>
              <w:pStyle w:val="Lijstalinea"/>
              <w:ind w:left="0"/>
              <w:rPr>
                <w:i/>
              </w:rPr>
            </w:pPr>
          </w:p>
          <w:p w:rsidR="007C0C27" w:rsidRDefault="007C0C27" w:rsidP="00B82D5E">
            <w:pPr>
              <w:pStyle w:val="Lijstalinea"/>
              <w:ind w:left="0"/>
              <w:rPr>
                <w:i/>
              </w:rPr>
            </w:pPr>
          </w:p>
          <w:p w:rsidR="007C0C27" w:rsidRDefault="007C0C27" w:rsidP="00B82D5E">
            <w:pPr>
              <w:pStyle w:val="Lijstalinea"/>
              <w:ind w:left="0"/>
              <w:rPr>
                <w:i/>
              </w:rPr>
            </w:pPr>
          </w:p>
          <w:p w:rsidR="007C0C27" w:rsidRDefault="007C0C27" w:rsidP="00B82D5E">
            <w:pPr>
              <w:pStyle w:val="Lijstalinea"/>
              <w:ind w:left="0"/>
              <w:rPr>
                <w:i/>
              </w:rPr>
            </w:pPr>
          </w:p>
          <w:p w:rsidR="007C0C27" w:rsidRDefault="007C0C27" w:rsidP="00B82D5E">
            <w:pPr>
              <w:pStyle w:val="Lijstalinea"/>
              <w:ind w:left="0"/>
              <w:rPr>
                <w:i/>
              </w:rPr>
            </w:pPr>
          </w:p>
          <w:p w:rsidR="007C0C27" w:rsidRDefault="007C0C27" w:rsidP="00B82D5E">
            <w:pPr>
              <w:pStyle w:val="Lijstalinea"/>
              <w:ind w:left="0"/>
              <w:rPr>
                <w:i/>
              </w:rPr>
            </w:pPr>
          </w:p>
          <w:p w:rsidR="007C0C27" w:rsidRDefault="007C0C27" w:rsidP="00B82D5E">
            <w:pPr>
              <w:pStyle w:val="Lijstalinea"/>
              <w:ind w:left="0"/>
              <w:rPr>
                <w:i/>
              </w:rPr>
            </w:pPr>
          </w:p>
          <w:p w:rsidR="007202AD" w:rsidRDefault="007202AD" w:rsidP="00B82D5E">
            <w:pPr>
              <w:pStyle w:val="Lijstalinea"/>
              <w:ind w:left="0"/>
              <w:rPr>
                <w:i/>
              </w:rPr>
            </w:pPr>
          </w:p>
          <w:p w:rsidR="007C0C27" w:rsidRPr="007202AD" w:rsidRDefault="007C0C27" w:rsidP="00B82D5E">
            <w:pPr>
              <w:pStyle w:val="Lijstalinea"/>
              <w:ind w:left="0"/>
              <w:rPr>
                <w:i/>
              </w:rPr>
            </w:pPr>
            <w:r w:rsidRPr="007202AD">
              <w:rPr>
                <w:i/>
              </w:rPr>
              <w:t>Regenten en vorsten. 1600-1700</w:t>
            </w:r>
          </w:p>
          <w:p w:rsidR="007C0C27" w:rsidRPr="007202AD" w:rsidRDefault="00771488" w:rsidP="00B82D5E">
            <w:pPr>
              <w:pStyle w:val="Lijstalinea"/>
              <w:ind w:left="0"/>
              <w:rPr>
                <w:i/>
              </w:rPr>
            </w:pPr>
            <w:r>
              <w:rPr>
                <w:i/>
              </w:rPr>
              <w:t>Gouden Eeuw.</w:t>
            </w:r>
          </w:p>
          <w:p w:rsidR="00C65DE2" w:rsidRDefault="00C65DE2" w:rsidP="00B82D5E">
            <w:pPr>
              <w:pStyle w:val="Lijstalinea"/>
              <w:ind w:left="0"/>
              <w:rPr>
                <w:i/>
              </w:rPr>
            </w:pPr>
          </w:p>
          <w:p w:rsidR="00C65DE2" w:rsidRDefault="00C65DE2" w:rsidP="00B82D5E">
            <w:pPr>
              <w:pStyle w:val="Lijstalinea"/>
              <w:ind w:left="0"/>
              <w:rPr>
                <w:i/>
              </w:rPr>
            </w:pPr>
          </w:p>
          <w:p w:rsidR="00C65DE2" w:rsidRDefault="00C65DE2" w:rsidP="00B82D5E">
            <w:pPr>
              <w:pStyle w:val="Lijstalinea"/>
              <w:ind w:left="0"/>
              <w:rPr>
                <w:i/>
              </w:rPr>
            </w:pPr>
          </w:p>
          <w:p w:rsidR="00C65DE2" w:rsidRDefault="00C65DE2" w:rsidP="00B82D5E">
            <w:pPr>
              <w:pStyle w:val="Lijstalinea"/>
              <w:ind w:left="0"/>
              <w:rPr>
                <w:i/>
              </w:rPr>
            </w:pPr>
          </w:p>
          <w:p w:rsidR="00C65DE2" w:rsidRDefault="00C65DE2" w:rsidP="00B82D5E">
            <w:pPr>
              <w:pStyle w:val="Lijstalinea"/>
              <w:ind w:left="0"/>
              <w:rPr>
                <w:i/>
              </w:rPr>
            </w:pPr>
          </w:p>
          <w:p w:rsidR="00C65DE2" w:rsidRDefault="00C65DE2" w:rsidP="00B82D5E">
            <w:pPr>
              <w:pStyle w:val="Lijstalinea"/>
              <w:ind w:left="0"/>
              <w:rPr>
                <w:i/>
              </w:rPr>
            </w:pPr>
          </w:p>
          <w:p w:rsidR="00C65DE2" w:rsidRPr="007202AD" w:rsidRDefault="00C65DE2" w:rsidP="00B82D5E">
            <w:pPr>
              <w:pStyle w:val="Lijstalinea"/>
              <w:ind w:left="0"/>
              <w:rPr>
                <w:i/>
              </w:rPr>
            </w:pPr>
            <w:r w:rsidRPr="007202AD">
              <w:rPr>
                <w:i/>
              </w:rPr>
              <w:t>Pruiken en revoluties 1700-1800</w:t>
            </w:r>
          </w:p>
          <w:p w:rsidR="00C65DE2" w:rsidRPr="007202AD" w:rsidRDefault="00771488" w:rsidP="00B82D5E">
            <w:pPr>
              <w:pStyle w:val="Lijstalinea"/>
              <w:ind w:left="0"/>
              <w:rPr>
                <w:i/>
              </w:rPr>
            </w:pPr>
            <w:r>
              <w:rPr>
                <w:i/>
              </w:rPr>
              <w:t>De Verlichting.</w:t>
            </w:r>
          </w:p>
          <w:p w:rsidR="00C65DE2" w:rsidRDefault="00C65DE2" w:rsidP="00B82D5E">
            <w:pPr>
              <w:pStyle w:val="Lijstalinea"/>
              <w:ind w:left="0"/>
              <w:rPr>
                <w:i/>
              </w:rPr>
            </w:pPr>
          </w:p>
          <w:p w:rsidR="00C65DE2" w:rsidRPr="00470575" w:rsidRDefault="00C65DE2" w:rsidP="00B82D5E">
            <w:pPr>
              <w:pStyle w:val="Lijstalinea"/>
              <w:ind w:left="0"/>
              <w:rPr>
                <w:i/>
              </w:rPr>
            </w:pPr>
          </w:p>
        </w:tc>
        <w:tc>
          <w:tcPr>
            <w:tcW w:w="5465" w:type="dxa"/>
          </w:tcPr>
          <w:p w:rsidR="007202AD" w:rsidRDefault="007202AD" w:rsidP="00355AD5">
            <w:pPr>
              <w:pStyle w:val="Lijstalinea"/>
              <w:ind w:left="0"/>
            </w:pPr>
          </w:p>
          <w:p w:rsidR="00355AD5" w:rsidRDefault="00470575" w:rsidP="00355AD5">
            <w:pPr>
              <w:pStyle w:val="Lijstalinea"/>
              <w:ind w:left="0"/>
            </w:pPr>
            <w:r>
              <w:t>18. Het veranderende mens- en wereldbeeld van de Renaissance en het begin van een nieuwe wetenschappelijke belangstelling.</w:t>
            </w:r>
          </w:p>
          <w:p w:rsidR="00470575" w:rsidRDefault="00470575" w:rsidP="00355AD5">
            <w:pPr>
              <w:pStyle w:val="Lijstalinea"/>
              <w:ind w:left="0"/>
            </w:pPr>
            <w:r>
              <w:t>19. Het begin van de Europese overzeese expansie.</w:t>
            </w:r>
          </w:p>
          <w:p w:rsidR="00470575" w:rsidRDefault="00470575" w:rsidP="00355AD5">
            <w:pPr>
              <w:pStyle w:val="Lijstalinea"/>
              <w:ind w:left="0"/>
            </w:pPr>
            <w:r>
              <w:t xml:space="preserve">20. De hernieuwde </w:t>
            </w:r>
            <w:proofErr w:type="spellStart"/>
            <w:r>
              <w:t>orientatie</w:t>
            </w:r>
            <w:proofErr w:type="spellEnd"/>
            <w:r>
              <w:t xml:space="preserve"> op het </w:t>
            </w:r>
            <w:proofErr w:type="spellStart"/>
            <w:r>
              <w:t>ergoed</w:t>
            </w:r>
            <w:proofErr w:type="spellEnd"/>
            <w:r>
              <w:t xml:space="preserve"> van de klassieke oudheid.</w:t>
            </w:r>
          </w:p>
          <w:p w:rsidR="00470575" w:rsidRDefault="00412A53" w:rsidP="00355AD5">
            <w:pPr>
              <w:pStyle w:val="Lijstalinea"/>
              <w:ind w:left="0"/>
            </w:pPr>
            <w:r>
              <w:t>21. De protestantse reformatie die de splitsing van de christelijke kerk in West-Europa tot gevolg had.</w:t>
            </w:r>
          </w:p>
          <w:p w:rsidR="00412A53" w:rsidRDefault="00412A53" w:rsidP="00355AD5">
            <w:pPr>
              <w:pStyle w:val="Lijstalinea"/>
              <w:ind w:left="0"/>
            </w:pPr>
            <w:r>
              <w:t>22. Het conflict in de Nederlanden, dat resulteerde in de stichting van een Nederlandse staat.</w:t>
            </w:r>
          </w:p>
          <w:p w:rsidR="00470575" w:rsidRDefault="00470575" w:rsidP="00355AD5">
            <w:pPr>
              <w:pStyle w:val="Lijstalinea"/>
              <w:ind w:left="0"/>
            </w:pPr>
          </w:p>
          <w:p w:rsidR="00470575" w:rsidRPr="007D561D" w:rsidRDefault="007C0C27" w:rsidP="00355AD5">
            <w:pPr>
              <w:pStyle w:val="Lijstalinea"/>
              <w:ind w:left="0"/>
            </w:pPr>
            <w:r w:rsidRPr="007D561D">
              <w:t>23. Wereldwijde handelscontacten, handelskapitalisme en het begin van een wereldeconomie.</w:t>
            </w:r>
          </w:p>
          <w:p w:rsidR="007C0C27" w:rsidRPr="007D561D" w:rsidRDefault="007C0C27" w:rsidP="00355AD5">
            <w:pPr>
              <w:pStyle w:val="Lijstalinea"/>
              <w:ind w:left="0"/>
            </w:pPr>
            <w:r w:rsidRPr="007D561D">
              <w:t>24. De bijzondere plaats in staatkundig opzicht en de bloei in economisch en cultureel opzicht van de Nederla</w:t>
            </w:r>
            <w:r w:rsidR="00C65DE2" w:rsidRPr="007D561D">
              <w:t>ndse Republiek.</w:t>
            </w:r>
          </w:p>
          <w:p w:rsidR="00C65DE2" w:rsidRPr="007D561D" w:rsidRDefault="00C65DE2" w:rsidP="00355AD5">
            <w:pPr>
              <w:pStyle w:val="Lijstalinea"/>
              <w:ind w:left="0"/>
            </w:pPr>
            <w:r w:rsidRPr="007D561D">
              <w:t>25. Het streven van vorsten naar absolute macht.</w:t>
            </w:r>
          </w:p>
          <w:p w:rsidR="00C65DE2" w:rsidRPr="007D561D" w:rsidRDefault="00C65DE2" w:rsidP="00355AD5">
            <w:pPr>
              <w:pStyle w:val="Lijstalinea"/>
              <w:ind w:left="0"/>
            </w:pPr>
            <w:r w:rsidRPr="007D561D">
              <w:t xml:space="preserve">26. De wetenschappelijke </w:t>
            </w:r>
            <w:proofErr w:type="spellStart"/>
            <w:r w:rsidRPr="007D561D">
              <w:t>revoutie</w:t>
            </w:r>
            <w:proofErr w:type="spellEnd"/>
            <w:r w:rsidRPr="007D561D">
              <w:t>.</w:t>
            </w:r>
          </w:p>
          <w:p w:rsidR="004140F4" w:rsidRDefault="004140F4" w:rsidP="00355AD5">
            <w:pPr>
              <w:pStyle w:val="Lijstalinea"/>
              <w:ind w:left="0"/>
            </w:pPr>
          </w:p>
          <w:p w:rsidR="004140F4" w:rsidRDefault="007501F3" w:rsidP="00355AD5">
            <w:pPr>
              <w:pStyle w:val="Lijstalinea"/>
              <w:ind w:left="0"/>
            </w:pPr>
            <w:r>
              <w:t xml:space="preserve">27. Uitbouw van de Europese overheersing, met name in de vorm van </w:t>
            </w:r>
            <w:proofErr w:type="spellStart"/>
            <w:r>
              <w:t>plantagekolonieen</w:t>
            </w:r>
            <w:proofErr w:type="spellEnd"/>
            <w:r>
              <w:t xml:space="preserve"> en de daarmee verbonden trans-Atlantische slavenhandel, en de opkomst van het abolitionisme.</w:t>
            </w:r>
          </w:p>
          <w:p w:rsidR="00411D28" w:rsidRDefault="00411D28" w:rsidP="00355AD5">
            <w:pPr>
              <w:pStyle w:val="Lijstalinea"/>
              <w:ind w:left="0"/>
            </w:pPr>
            <w:r>
              <w:t xml:space="preserve">28. Rationeel optimisme en ‘verlicht </w:t>
            </w:r>
            <w:proofErr w:type="spellStart"/>
            <w:r>
              <w:t>denken’dat</w:t>
            </w:r>
            <w:proofErr w:type="spellEnd"/>
            <w:r>
              <w:t xml:space="preserve"> werd toegepast op alle terreinen van de samenleving: godsdienst, politiek en sociale verhoudingen.</w:t>
            </w:r>
          </w:p>
          <w:p w:rsidR="00411D28" w:rsidRDefault="00411D28" w:rsidP="00355AD5">
            <w:pPr>
              <w:pStyle w:val="Lijstalinea"/>
              <w:ind w:left="0"/>
            </w:pPr>
            <w:r>
              <w:t>29. Voortbestaan van het Ancien Regime met pogingen om het vorstelijk bestuur op eigentijdse verlichte wijze vorm te geven. (verlicht absolutisme).</w:t>
            </w:r>
          </w:p>
          <w:p w:rsidR="00411D28" w:rsidRDefault="00411D28" w:rsidP="00355AD5">
            <w:pPr>
              <w:pStyle w:val="Lijstalinea"/>
              <w:ind w:left="0"/>
            </w:pPr>
            <w:r>
              <w:t xml:space="preserve">30. De democratische revoluties in westerse landen met </w:t>
            </w:r>
            <w:r>
              <w:lastRenderedPageBreak/>
              <w:t>als gevolg discussies over grondwetten, grondrechten en staatburgerschap.</w:t>
            </w:r>
          </w:p>
          <w:p w:rsidR="00FB7C91" w:rsidRDefault="00FB7C91" w:rsidP="00355AD5">
            <w:pPr>
              <w:pStyle w:val="Lijstalinea"/>
              <w:ind w:left="0"/>
            </w:pPr>
          </w:p>
          <w:p w:rsidR="00FB7C91" w:rsidRDefault="00FB7C91" w:rsidP="00355AD5">
            <w:pPr>
              <w:pStyle w:val="Lijstalinea"/>
              <w:ind w:left="0"/>
            </w:pPr>
          </w:p>
        </w:tc>
        <w:tc>
          <w:tcPr>
            <w:tcW w:w="2391" w:type="dxa"/>
          </w:tcPr>
          <w:p w:rsidR="00897DF5" w:rsidRDefault="00897DF5" w:rsidP="00897DF5">
            <w:pPr>
              <w:pStyle w:val="Lijstalinea"/>
              <w:ind w:left="0"/>
              <w:rPr>
                <w:sz w:val="20"/>
                <w:szCs w:val="20"/>
              </w:rPr>
            </w:pPr>
            <w:r w:rsidRPr="00897DF5">
              <w:rPr>
                <w:sz w:val="20"/>
                <w:szCs w:val="20"/>
              </w:rPr>
              <w:lastRenderedPageBreak/>
              <w:t xml:space="preserve">erfgoed </w:t>
            </w:r>
          </w:p>
          <w:p w:rsidR="00355AD5" w:rsidRDefault="00897DF5" w:rsidP="00897DF5">
            <w:pPr>
              <w:pStyle w:val="Lijstalinea"/>
              <w:ind w:left="0"/>
              <w:rPr>
                <w:sz w:val="20"/>
                <w:szCs w:val="20"/>
              </w:rPr>
            </w:pPr>
            <w:r w:rsidRPr="00897DF5">
              <w:rPr>
                <w:sz w:val="20"/>
                <w:szCs w:val="20"/>
              </w:rPr>
              <w:t>katholicisme  kerkhervorming</w:t>
            </w:r>
            <w:r>
              <w:rPr>
                <w:sz w:val="20"/>
                <w:szCs w:val="20"/>
              </w:rPr>
              <w:t xml:space="preserve"> protestantisme reformatie </w:t>
            </w:r>
            <w:r w:rsidRPr="00897DF5">
              <w:rPr>
                <w:sz w:val="20"/>
                <w:szCs w:val="20"/>
              </w:rPr>
              <w:t>renaissance wereldbeeld</w:t>
            </w:r>
          </w:p>
          <w:p w:rsidR="001911F9" w:rsidRDefault="001911F9" w:rsidP="00897DF5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1911F9" w:rsidRDefault="001911F9" w:rsidP="00897DF5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1911F9" w:rsidRDefault="001911F9" w:rsidP="00897DF5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1911F9" w:rsidRDefault="001911F9" w:rsidP="00897DF5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1911F9" w:rsidRDefault="001911F9" w:rsidP="00897DF5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1911F9" w:rsidRDefault="001911F9" w:rsidP="00897DF5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F47632" w:rsidRDefault="00F47632" w:rsidP="00897DF5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F47632" w:rsidRDefault="00F47632" w:rsidP="00897DF5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1911F9" w:rsidRPr="007D561D" w:rsidRDefault="001911F9" w:rsidP="001911F9">
            <w:pPr>
              <w:pStyle w:val="Lijstalinea"/>
              <w:ind w:left="0"/>
              <w:rPr>
                <w:sz w:val="20"/>
                <w:szCs w:val="20"/>
              </w:rPr>
            </w:pPr>
            <w:r w:rsidRPr="007D561D">
              <w:rPr>
                <w:sz w:val="20"/>
                <w:szCs w:val="20"/>
              </w:rPr>
              <w:t>absolutisme  economie handelskapitalisme kapitalisme wereldeconomie wetenschappelijke revolutie</w:t>
            </w:r>
          </w:p>
          <w:p w:rsidR="00BA3165" w:rsidRDefault="00BA3165" w:rsidP="001911F9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BA3165" w:rsidRDefault="00BA3165" w:rsidP="001911F9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BA3165" w:rsidRDefault="00BA3165" w:rsidP="00BA3165">
            <w:pPr>
              <w:pStyle w:val="Lijstalinea"/>
              <w:ind w:left="0"/>
              <w:rPr>
                <w:sz w:val="20"/>
                <w:szCs w:val="20"/>
              </w:rPr>
            </w:pPr>
            <w:r w:rsidRPr="00BA3165">
              <w:rPr>
                <w:sz w:val="20"/>
                <w:szCs w:val="20"/>
              </w:rPr>
              <w:t>abolitionisme</w:t>
            </w:r>
          </w:p>
          <w:p w:rsidR="00BA3165" w:rsidRDefault="00BA3165" w:rsidP="00BA3165">
            <w:pPr>
              <w:pStyle w:val="Lijstalinea"/>
              <w:ind w:left="0"/>
              <w:rPr>
                <w:sz w:val="20"/>
                <w:szCs w:val="20"/>
              </w:rPr>
            </w:pPr>
            <w:r w:rsidRPr="00BA3165">
              <w:rPr>
                <w:sz w:val="20"/>
                <w:szCs w:val="20"/>
              </w:rPr>
              <w:t xml:space="preserve">ancien régime </w:t>
            </w:r>
            <w:r>
              <w:rPr>
                <w:sz w:val="20"/>
                <w:szCs w:val="20"/>
              </w:rPr>
              <w:t xml:space="preserve"> democratische revolutie </w:t>
            </w:r>
            <w:r w:rsidRPr="00BA3165">
              <w:rPr>
                <w:sz w:val="20"/>
                <w:szCs w:val="20"/>
              </w:rPr>
              <w:t>grondrechten</w:t>
            </w:r>
            <w:r>
              <w:rPr>
                <w:sz w:val="20"/>
                <w:szCs w:val="20"/>
              </w:rPr>
              <w:t xml:space="preserve"> grondwet </w:t>
            </w:r>
            <w:r w:rsidRPr="00BA3165">
              <w:rPr>
                <w:sz w:val="20"/>
                <w:szCs w:val="20"/>
              </w:rPr>
              <w:t xml:space="preserve">plantagekolonie rationalisme </w:t>
            </w:r>
          </w:p>
          <w:p w:rsidR="00BA3165" w:rsidRDefault="00BA3165" w:rsidP="00BA3165">
            <w:pPr>
              <w:pStyle w:val="Lijstalinea"/>
              <w:ind w:left="0"/>
              <w:rPr>
                <w:sz w:val="20"/>
                <w:szCs w:val="20"/>
              </w:rPr>
            </w:pPr>
            <w:r w:rsidRPr="00BA3165">
              <w:rPr>
                <w:sz w:val="20"/>
                <w:szCs w:val="20"/>
              </w:rPr>
              <w:t>sociale verhoudingen  staatsbur</w:t>
            </w:r>
            <w:r>
              <w:rPr>
                <w:sz w:val="20"/>
                <w:szCs w:val="20"/>
              </w:rPr>
              <w:t xml:space="preserve">ger </w:t>
            </w:r>
            <w:proofErr w:type="spellStart"/>
            <w:r w:rsidRPr="00BA3165">
              <w:rPr>
                <w:sz w:val="20"/>
                <w:szCs w:val="20"/>
              </w:rPr>
              <w:t>transatlantische</w:t>
            </w:r>
            <w:proofErr w:type="spellEnd"/>
            <w:r w:rsidRPr="00BA3165">
              <w:rPr>
                <w:sz w:val="20"/>
                <w:szCs w:val="20"/>
              </w:rPr>
              <w:t xml:space="preserve"> slavenhandel - verlicht absolutisme </w:t>
            </w:r>
            <w:r>
              <w:rPr>
                <w:sz w:val="20"/>
                <w:szCs w:val="20"/>
              </w:rPr>
              <w:t xml:space="preserve"> verlicht denken</w:t>
            </w:r>
          </w:p>
          <w:p w:rsidR="00BA3165" w:rsidRPr="00BA3165" w:rsidRDefault="00BA3165" w:rsidP="00BA3165">
            <w:pPr>
              <w:pStyle w:val="Lijstalinea"/>
              <w:ind w:left="0"/>
              <w:rPr>
                <w:sz w:val="20"/>
                <w:szCs w:val="20"/>
              </w:rPr>
            </w:pPr>
            <w:r w:rsidRPr="00BA3165">
              <w:rPr>
                <w:sz w:val="20"/>
                <w:szCs w:val="20"/>
              </w:rPr>
              <w:t>verlichting</w:t>
            </w:r>
          </w:p>
        </w:tc>
        <w:tc>
          <w:tcPr>
            <w:tcW w:w="4352" w:type="dxa"/>
          </w:tcPr>
          <w:p w:rsidR="00355AD5" w:rsidRDefault="00355AD5" w:rsidP="00355AD5">
            <w:pPr>
              <w:pStyle w:val="Lijstalinea"/>
              <w:ind w:left="0"/>
            </w:pPr>
          </w:p>
          <w:p w:rsidR="00B22D78" w:rsidRDefault="00B22D78" w:rsidP="00355AD5">
            <w:pPr>
              <w:pStyle w:val="Lijstalinea"/>
              <w:ind w:left="0"/>
            </w:pPr>
          </w:p>
          <w:p w:rsidR="00B22D78" w:rsidRDefault="00B22D78" w:rsidP="00355AD5">
            <w:pPr>
              <w:pStyle w:val="Lijstalinea"/>
              <w:ind w:left="0"/>
            </w:pPr>
          </w:p>
          <w:p w:rsidR="00B22D78" w:rsidRDefault="00B22D78" w:rsidP="00355AD5">
            <w:pPr>
              <w:pStyle w:val="Lijstalinea"/>
              <w:ind w:left="0"/>
            </w:pPr>
          </w:p>
          <w:p w:rsidR="00B22D78" w:rsidRPr="007D561D" w:rsidRDefault="00B22D78" w:rsidP="00355AD5">
            <w:pPr>
              <w:pStyle w:val="Lijstalinea"/>
              <w:ind w:left="0"/>
            </w:pPr>
            <w:r w:rsidRPr="007D561D">
              <w:t>21. Luther verschijnt voor de Rijksdag in Worms (1521)</w:t>
            </w:r>
          </w:p>
          <w:p w:rsidR="00B22D78" w:rsidRPr="007D561D" w:rsidRDefault="00B22D78" w:rsidP="00355AD5">
            <w:pPr>
              <w:pStyle w:val="Lijstalinea"/>
              <w:ind w:left="0"/>
            </w:pPr>
            <w:r w:rsidRPr="007D561D">
              <w:t xml:space="preserve">25. </w:t>
            </w:r>
            <w:r w:rsidR="00E4622F" w:rsidRPr="007D561D">
              <w:t>Instelling van de Bloedplakkaten</w:t>
            </w:r>
            <w:r w:rsidRPr="007D561D">
              <w:t xml:space="preserve"> (1550)</w:t>
            </w:r>
          </w:p>
          <w:p w:rsidR="00E4622F" w:rsidRPr="007D561D" w:rsidRDefault="00E4622F" w:rsidP="00355AD5">
            <w:pPr>
              <w:pStyle w:val="Lijstalinea"/>
              <w:ind w:left="0"/>
            </w:pPr>
            <w:r w:rsidRPr="007D561D">
              <w:t>22. Het ontzet van Leiden (1574)</w:t>
            </w:r>
          </w:p>
          <w:p w:rsidR="00E4622F" w:rsidRPr="007D561D" w:rsidRDefault="00E4622F" w:rsidP="00355AD5">
            <w:pPr>
              <w:pStyle w:val="Lijstalinea"/>
              <w:ind w:left="0"/>
            </w:pPr>
            <w:r w:rsidRPr="007D561D">
              <w:t>22. De Alteratie van Amsterdam (1578)</w:t>
            </w:r>
          </w:p>
          <w:p w:rsidR="00E4622F" w:rsidRPr="007D561D" w:rsidRDefault="00E4622F" w:rsidP="00355AD5">
            <w:pPr>
              <w:pStyle w:val="Lijstalinea"/>
              <w:ind w:left="0"/>
            </w:pPr>
            <w:r w:rsidRPr="007D561D">
              <w:t xml:space="preserve">22. Plakkaat van </w:t>
            </w:r>
            <w:proofErr w:type="spellStart"/>
            <w:r w:rsidRPr="007D561D">
              <w:t>Verlatinge</w:t>
            </w:r>
            <w:proofErr w:type="spellEnd"/>
            <w:r w:rsidRPr="007D561D">
              <w:t xml:space="preserve"> (1581)</w:t>
            </w:r>
          </w:p>
          <w:p w:rsidR="00E4622F" w:rsidRPr="007D561D" w:rsidRDefault="00E4622F" w:rsidP="00355AD5">
            <w:pPr>
              <w:pStyle w:val="Lijstalinea"/>
              <w:ind w:left="0"/>
            </w:pPr>
            <w:r w:rsidRPr="007D561D">
              <w:t>22. De Spaanse Armada wordt verslagen (1588)</w:t>
            </w:r>
          </w:p>
          <w:p w:rsidR="00E4622F" w:rsidRPr="007D561D" w:rsidRDefault="00C32539" w:rsidP="00355AD5">
            <w:pPr>
              <w:pStyle w:val="Lijstalinea"/>
              <w:ind w:left="0"/>
            </w:pPr>
            <w:r w:rsidRPr="007D561D">
              <w:t xml:space="preserve">24. </w:t>
            </w:r>
            <w:proofErr w:type="spellStart"/>
            <w:r w:rsidRPr="007D561D">
              <w:t>Johand</w:t>
            </w:r>
            <w:proofErr w:type="spellEnd"/>
            <w:r w:rsidRPr="007D561D">
              <w:t xml:space="preserve"> van Oldenbarnevelt wordt onthoofd (1619)</w:t>
            </w:r>
          </w:p>
          <w:p w:rsidR="00C32539" w:rsidRPr="007D561D" w:rsidRDefault="00C32539" w:rsidP="00355AD5">
            <w:pPr>
              <w:pStyle w:val="Lijstalinea"/>
              <w:ind w:left="0"/>
            </w:pPr>
            <w:r w:rsidRPr="007D561D">
              <w:t>24/25. Bouw Portugees-Joodse synagoge in Amsterdam (1639, 1671)</w:t>
            </w:r>
          </w:p>
          <w:p w:rsidR="00E4622F" w:rsidRPr="007D561D" w:rsidRDefault="00E4622F" w:rsidP="00355AD5">
            <w:pPr>
              <w:pStyle w:val="Lijstalinea"/>
              <w:ind w:left="0"/>
            </w:pPr>
            <w:r w:rsidRPr="007D561D">
              <w:t>25. Coen verplaatst het bestuurscentrum van de VOC naar Batavia (1619)</w:t>
            </w:r>
          </w:p>
          <w:p w:rsidR="00C32539" w:rsidRDefault="00C32539" w:rsidP="00355AD5">
            <w:pPr>
              <w:pStyle w:val="Lijstalinea"/>
              <w:ind w:left="0"/>
            </w:pPr>
          </w:p>
          <w:p w:rsidR="00E4622F" w:rsidRDefault="00E4622F" w:rsidP="00355AD5">
            <w:pPr>
              <w:pStyle w:val="Lijstalinea"/>
              <w:ind w:left="0"/>
            </w:pPr>
          </w:p>
          <w:p w:rsidR="00E4622F" w:rsidRDefault="00E4622F" w:rsidP="00355AD5">
            <w:pPr>
              <w:pStyle w:val="Lijstalinea"/>
              <w:ind w:left="0"/>
            </w:pPr>
          </w:p>
          <w:p w:rsidR="00B22D78" w:rsidRDefault="00B22D78" w:rsidP="00355AD5">
            <w:pPr>
              <w:pStyle w:val="Lijstalinea"/>
              <w:ind w:left="0"/>
            </w:pPr>
          </w:p>
          <w:p w:rsidR="00B22D78" w:rsidRDefault="00B22D78" w:rsidP="00355AD5">
            <w:pPr>
              <w:pStyle w:val="Lijstalinea"/>
              <w:ind w:left="0"/>
            </w:pPr>
          </w:p>
        </w:tc>
      </w:tr>
      <w:tr w:rsidR="005623C0" w:rsidRPr="005623C0" w:rsidTr="00CF144E">
        <w:tc>
          <w:tcPr>
            <w:tcW w:w="3669" w:type="dxa"/>
          </w:tcPr>
          <w:p w:rsidR="00270F9C" w:rsidRPr="005623C0" w:rsidRDefault="00B82D5E" w:rsidP="00355AD5">
            <w:pPr>
              <w:pStyle w:val="Lijstalinea"/>
              <w:ind w:left="0"/>
            </w:pPr>
            <w:r w:rsidRPr="005623C0">
              <w:rPr>
                <w:b/>
              </w:rPr>
              <w:lastRenderedPageBreak/>
              <w:t>Moderne tijd</w:t>
            </w:r>
            <w:r w:rsidR="007202AD" w:rsidRPr="005623C0">
              <w:rPr>
                <w:b/>
              </w:rPr>
              <w:t xml:space="preserve"> </w:t>
            </w:r>
            <w:r w:rsidR="00270F9C" w:rsidRPr="005623C0">
              <w:rPr>
                <w:b/>
              </w:rPr>
              <w:t>1800-Nu</w:t>
            </w:r>
          </w:p>
          <w:p w:rsidR="00270F9C" w:rsidRPr="005623C0" w:rsidRDefault="00270F9C" w:rsidP="00355AD5">
            <w:pPr>
              <w:pStyle w:val="Lijstalinea"/>
              <w:ind w:left="0"/>
            </w:pPr>
          </w:p>
          <w:p w:rsidR="007202AD" w:rsidRPr="005623C0" w:rsidRDefault="007202AD" w:rsidP="00355AD5">
            <w:pPr>
              <w:pStyle w:val="Lijstalinea"/>
              <w:ind w:left="0"/>
              <w:rPr>
                <w:i/>
              </w:rPr>
            </w:pPr>
          </w:p>
          <w:p w:rsidR="00270F9C" w:rsidRPr="005623C0" w:rsidRDefault="00270F9C" w:rsidP="00355AD5">
            <w:pPr>
              <w:pStyle w:val="Lijstalinea"/>
              <w:ind w:left="0"/>
              <w:rPr>
                <w:i/>
              </w:rPr>
            </w:pPr>
            <w:r w:rsidRPr="005623C0">
              <w:rPr>
                <w:i/>
              </w:rPr>
              <w:t>Burgers en stoommachines. 1800-1900</w:t>
            </w:r>
          </w:p>
          <w:p w:rsidR="00270F9C" w:rsidRPr="005623C0" w:rsidRDefault="00270F9C" w:rsidP="00355AD5">
            <w:pPr>
              <w:pStyle w:val="Lijstalinea"/>
              <w:ind w:left="0"/>
              <w:rPr>
                <w:i/>
              </w:rPr>
            </w:pPr>
          </w:p>
          <w:p w:rsidR="00270F9C" w:rsidRPr="005623C0" w:rsidRDefault="00270F9C" w:rsidP="00355AD5">
            <w:pPr>
              <w:pStyle w:val="Lijstalinea"/>
              <w:ind w:left="0"/>
              <w:rPr>
                <w:i/>
                <w:sz w:val="18"/>
                <w:szCs w:val="18"/>
              </w:rPr>
            </w:pPr>
          </w:p>
          <w:p w:rsidR="00270F9C" w:rsidRPr="005623C0" w:rsidRDefault="00270F9C" w:rsidP="00355AD5">
            <w:pPr>
              <w:pStyle w:val="Lijstalinea"/>
              <w:ind w:left="0"/>
            </w:pPr>
          </w:p>
          <w:p w:rsidR="002B6D5D" w:rsidRPr="005623C0" w:rsidRDefault="002B6D5D" w:rsidP="00355AD5">
            <w:pPr>
              <w:pStyle w:val="Lijstalinea"/>
              <w:ind w:left="0"/>
            </w:pPr>
          </w:p>
          <w:p w:rsidR="002B6D5D" w:rsidRPr="005623C0" w:rsidRDefault="002B6D5D" w:rsidP="00355AD5">
            <w:pPr>
              <w:pStyle w:val="Lijstalinea"/>
              <w:ind w:left="0"/>
            </w:pPr>
          </w:p>
          <w:p w:rsidR="002B6D5D" w:rsidRPr="005623C0" w:rsidRDefault="002B6D5D" w:rsidP="00355AD5">
            <w:pPr>
              <w:pStyle w:val="Lijstalinea"/>
              <w:ind w:left="0"/>
            </w:pPr>
          </w:p>
          <w:p w:rsidR="002B6D5D" w:rsidRPr="005623C0" w:rsidRDefault="002B6D5D" w:rsidP="00355AD5">
            <w:pPr>
              <w:pStyle w:val="Lijstalinea"/>
              <w:ind w:left="0"/>
            </w:pPr>
          </w:p>
          <w:p w:rsidR="002B6D5D" w:rsidRPr="005623C0" w:rsidRDefault="002B6D5D" w:rsidP="00355AD5">
            <w:pPr>
              <w:pStyle w:val="Lijstalinea"/>
              <w:ind w:left="0"/>
            </w:pPr>
          </w:p>
          <w:p w:rsidR="002B6D5D" w:rsidRPr="005623C0" w:rsidRDefault="002B6D5D" w:rsidP="00355AD5">
            <w:pPr>
              <w:pStyle w:val="Lijstalinea"/>
              <w:ind w:left="0"/>
            </w:pPr>
          </w:p>
          <w:p w:rsidR="002B6D5D" w:rsidRPr="005623C0" w:rsidRDefault="002B6D5D" w:rsidP="00355AD5">
            <w:pPr>
              <w:pStyle w:val="Lijstalinea"/>
              <w:ind w:left="0"/>
            </w:pPr>
          </w:p>
          <w:p w:rsidR="002B6D5D" w:rsidRPr="005623C0" w:rsidRDefault="002B6D5D" w:rsidP="00355AD5">
            <w:pPr>
              <w:pStyle w:val="Lijstalinea"/>
              <w:ind w:left="0"/>
            </w:pPr>
          </w:p>
          <w:p w:rsidR="002B6D5D" w:rsidRPr="005623C0" w:rsidRDefault="002B6D5D" w:rsidP="00355AD5">
            <w:pPr>
              <w:pStyle w:val="Lijstalinea"/>
              <w:ind w:left="0"/>
            </w:pPr>
          </w:p>
          <w:p w:rsidR="00270F9C" w:rsidRPr="005623C0" w:rsidRDefault="00270F9C" w:rsidP="00355AD5">
            <w:pPr>
              <w:pStyle w:val="Lijstalinea"/>
              <w:ind w:left="0"/>
              <w:rPr>
                <w:i/>
              </w:rPr>
            </w:pPr>
            <w:r w:rsidRPr="005623C0">
              <w:rPr>
                <w:i/>
              </w:rPr>
              <w:t>Wereldoorlogen. 1900-1950</w:t>
            </w:r>
          </w:p>
          <w:p w:rsidR="00270F9C" w:rsidRPr="005623C0" w:rsidRDefault="00270F9C" w:rsidP="00355AD5">
            <w:pPr>
              <w:pStyle w:val="Lijstalinea"/>
              <w:ind w:left="0"/>
            </w:pPr>
          </w:p>
          <w:p w:rsidR="00270F9C" w:rsidRPr="005623C0" w:rsidRDefault="00270F9C" w:rsidP="00355AD5">
            <w:pPr>
              <w:pStyle w:val="Lijstalinea"/>
              <w:ind w:left="0"/>
            </w:pPr>
          </w:p>
          <w:p w:rsidR="00A63957" w:rsidRPr="005623C0" w:rsidRDefault="00A63957" w:rsidP="00355AD5">
            <w:pPr>
              <w:pStyle w:val="Lijstalinea"/>
              <w:ind w:left="0"/>
            </w:pPr>
          </w:p>
          <w:p w:rsidR="00A63957" w:rsidRPr="005623C0" w:rsidRDefault="00A63957" w:rsidP="00355AD5">
            <w:pPr>
              <w:pStyle w:val="Lijstalinea"/>
              <w:ind w:left="0"/>
            </w:pPr>
          </w:p>
          <w:p w:rsidR="00A63957" w:rsidRPr="005623C0" w:rsidRDefault="00A63957" w:rsidP="00355AD5">
            <w:pPr>
              <w:pStyle w:val="Lijstalinea"/>
              <w:ind w:left="0"/>
            </w:pPr>
          </w:p>
          <w:p w:rsidR="00A63957" w:rsidRPr="005623C0" w:rsidRDefault="00A63957" w:rsidP="00355AD5">
            <w:pPr>
              <w:pStyle w:val="Lijstalinea"/>
              <w:ind w:left="0"/>
            </w:pPr>
          </w:p>
          <w:p w:rsidR="00A63957" w:rsidRPr="005623C0" w:rsidRDefault="00A63957" w:rsidP="00355AD5">
            <w:pPr>
              <w:pStyle w:val="Lijstalinea"/>
              <w:ind w:left="0"/>
            </w:pPr>
          </w:p>
          <w:p w:rsidR="00A63957" w:rsidRPr="005623C0" w:rsidRDefault="00A63957" w:rsidP="00355AD5">
            <w:pPr>
              <w:pStyle w:val="Lijstalinea"/>
              <w:ind w:left="0"/>
            </w:pPr>
          </w:p>
          <w:p w:rsidR="00A63957" w:rsidRPr="005623C0" w:rsidRDefault="00A63957" w:rsidP="00355AD5">
            <w:pPr>
              <w:pStyle w:val="Lijstalinea"/>
              <w:ind w:left="0"/>
            </w:pPr>
          </w:p>
          <w:p w:rsidR="00A63957" w:rsidRPr="005623C0" w:rsidRDefault="00A63957" w:rsidP="00355AD5">
            <w:pPr>
              <w:pStyle w:val="Lijstalinea"/>
              <w:ind w:left="0"/>
            </w:pPr>
          </w:p>
          <w:p w:rsidR="00A63957" w:rsidRPr="005623C0" w:rsidRDefault="00A63957" w:rsidP="00355AD5">
            <w:pPr>
              <w:pStyle w:val="Lijstalinea"/>
              <w:ind w:left="0"/>
            </w:pPr>
          </w:p>
          <w:p w:rsidR="00A63957" w:rsidRPr="005623C0" w:rsidRDefault="00A63957" w:rsidP="00355AD5">
            <w:pPr>
              <w:pStyle w:val="Lijstalinea"/>
              <w:ind w:left="0"/>
            </w:pPr>
          </w:p>
          <w:p w:rsidR="00A63957" w:rsidRPr="005623C0" w:rsidRDefault="00A63957" w:rsidP="00355AD5">
            <w:pPr>
              <w:pStyle w:val="Lijstalinea"/>
              <w:ind w:left="0"/>
            </w:pPr>
          </w:p>
          <w:p w:rsidR="00A63957" w:rsidRPr="005623C0" w:rsidRDefault="00A63957" w:rsidP="00355AD5">
            <w:pPr>
              <w:pStyle w:val="Lijstalinea"/>
              <w:ind w:left="0"/>
            </w:pPr>
          </w:p>
          <w:p w:rsidR="00A63957" w:rsidRPr="005623C0" w:rsidRDefault="00A63957" w:rsidP="00355AD5">
            <w:pPr>
              <w:pStyle w:val="Lijstalinea"/>
              <w:ind w:left="0"/>
            </w:pPr>
          </w:p>
          <w:p w:rsidR="00CD1333" w:rsidRPr="005623C0" w:rsidRDefault="00CD1333" w:rsidP="00355AD5">
            <w:pPr>
              <w:pStyle w:val="Lijstalinea"/>
              <w:ind w:left="0"/>
            </w:pPr>
          </w:p>
          <w:p w:rsidR="00270F9C" w:rsidRPr="005623C0" w:rsidRDefault="00270F9C" w:rsidP="00355AD5">
            <w:pPr>
              <w:pStyle w:val="Lijstalinea"/>
              <w:ind w:left="0"/>
              <w:rPr>
                <w:i/>
              </w:rPr>
            </w:pPr>
            <w:r w:rsidRPr="005623C0">
              <w:rPr>
                <w:i/>
              </w:rPr>
              <w:t>Televisie en computers. 1950-</w:t>
            </w:r>
            <w:r w:rsidR="0075561D" w:rsidRPr="005623C0">
              <w:rPr>
                <w:i/>
              </w:rPr>
              <w:t>Nu</w:t>
            </w:r>
          </w:p>
          <w:p w:rsidR="0075561D" w:rsidRPr="005623C0" w:rsidRDefault="0075561D" w:rsidP="00355AD5">
            <w:pPr>
              <w:pStyle w:val="Lijstalinea"/>
              <w:ind w:left="0"/>
              <w:rPr>
                <w:i/>
              </w:rPr>
            </w:pPr>
          </w:p>
          <w:p w:rsidR="0075561D" w:rsidRPr="005623C0" w:rsidRDefault="0075561D" w:rsidP="00355AD5">
            <w:pPr>
              <w:pStyle w:val="Lijstalinea"/>
              <w:ind w:left="0"/>
            </w:pPr>
          </w:p>
          <w:p w:rsidR="0075561D" w:rsidRPr="005623C0" w:rsidRDefault="0075561D" w:rsidP="00355AD5">
            <w:pPr>
              <w:pStyle w:val="Lijstalinea"/>
              <w:ind w:left="0"/>
            </w:pPr>
          </w:p>
        </w:tc>
        <w:tc>
          <w:tcPr>
            <w:tcW w:w="5465" w:type="dxa"/>
          </w:tcPr>
          <w:p w:rsidR="00355AD5" w:rsidRPr="005623C0" w:rsidRDefault="00355AD5" w:rsidP="00355AD5">
            <w:pPr>
              <w:pStyle w:val="Lijstalinea"/>
              <w:ind w:left="0"/>
            </w:pPr>
          </w:p>
          <w:p w:rsidR="004140F4" w:rsidRPr="005623C0" w:rsidRDefault="004140F4" w:rsidP="00355AD5">
            <w:pPr>
              <w:pStyle w:val="Lijstalinea"/>
              <w:ind w:left="0"/>
            </w:pPr>
          </w:p>
          <w:p w:rsidR="004140F4" w:rsidRPr="005623C0" w:rsidRDefault="004140F4" w:rsidP="00355AD5">
            <w:pPr>
              <w:pStyle w:val="Lijstalinea"/>
              <w:ind w:left="0"/>
            </w:pPr>
          </w:p>
          <w:p w:rsidR="004140F4" w:rsidRPr="005623C0" w:rsidRDefault="008A5671" w:rsidP="00355AD5">
            <w:pPr>
              <w:pStyle w:val="Lijstalinea"/>
              <w:ind w:left="0"/>
            </w:pPr>
            <w:r w:rsidRPr="005623C0">
              <w:t xml:space="preserve">31. De </w:t>
            </w:r>
            <w:r w:rsidR="005623C0" w:rsidRPr="005623C0">
              <w:t>industriële</w:t>
            </w:r>
            <w:r w:rsidRPr="005623C0">
              <w:t xml:space="preserve"> revolutie die in de westerse wereld de basis legde voor een </w:t>
            </w:r>
            <w:r w:rsidR="005623C0" w:rsidRPr="005623C0">
              <w:t>industriële</w:t>
            </w:r>
            <w:r w:rsidRPr="005623C0">
              <w:t xml:space="preserve"> samenleving.</w:t>
            </w:r>
          </w:p>
          <w:p w:rsidR="008A5671" w:rsidRPr="005623C0" w:rsidRDefault="008A5671" w:rsidP="00355AD5">
            <w:pPr>
              <w:pStyle w:val="Lijstalinea"/>
              <w:ind w:left="0"/>
            </w:pPr>
            <w:r w:rsidRPr="005623C0">
              <w:t>32. De moderne vorm van imperialisme die verband hield met de industrialisatie.</w:t>
            </w:r>
          </w:p>
          <w:p w:rsidR="008A5671" w:rsidRPr="005623C0" w:rsidRDefault="008A5671" w:rsidP="00355AD5">
            <w:pPr>
              <w:pStyle w:val="Lijstalinea"/>
              <w:ind w:left="0"/>
            </w:pPr>
            <w:r w:rsidRPr="005623C0">
              <w:t>33. Discussies over de sociale kwestie.</w:t>
            </w:r>
          </w:p>
          <w:p w:rsidR="008A5671" w:rsidRPr="005623C0" w:rsidRDefault="008A5671" w:rsidP="00355AD5">
            <w:pPr>
              <w:pStyle w:val="Lijstalinea"/>
              <w:ind w:left="0"/>
            </w:pPr>
            <w:r w:rsidRPr="005623C0">
              <w:t xml:space="preserve">34. De opkomst van de </w:t>
            </w:r>
            <w:proofErr w:type="spellStart"/>
            <w:r w:rsidRPr="005623C0">
              <w:t>poltiek</w:t>
            </w:r>
            <w:proofErr w:type="spellEnd"/>
            <w:r w:rsidRPr="005623C0">
              <w:t>-maatschappelijke stromingen nationalisme, liberalisme, socialisme, confessionalisme en feminisme.</w:t>
            </w:r>
          </w:p>
          <w:p w:rsidR="008A5671" w:rsidRPr="005623C0" w:rsidRDefault="008A5671" w:rsidP="00355AD5">
            <w:pPr>
              <w:pStyle w:val="Lijstalinea"/>
              <w:ind w:left="0"/>
            </w:pPr>
            <w:r w:rsidRPr="005623C0">
              <w:t>35. De opkomst van emancipatiebewegingen.</w:t>
            </w:r>
          </w:p>
          <w:p w:rsidR="008A5671" w:rsidRPr="005623C0" w:rsidRDefault="008A5671" w:rsidP="008A5671">
            <w:pPr>
              <w:pStyle w:val="Lijstalinea"/>
              <w:ind w:left="0"/>
            </w:pPr>
            <w:r w:rsidRPr="005623C0">
              <w:t>36.Voortschrijdende democratisering, met deelname van steeds meer mannen en vrouwen aan het politieke proces.</w:t>
            </w:r>
          </w:p>
          <w:p w:rsidR="002B6D5D" w:rsidRPr="005623C0" w:rsidRDefault="002B6D5D" w:rsidP="008A5671">
            <w:pPr>
              <w:pStyle w:val="Lijstalinea"/>
              <w:ind w:left="0"/>
            </w:pPr>
          </w:p>
          <w:p w:rsidR="002B6D5D" w:rsidRPr="005623C0" w:rsidRDefault="002B6D5D" w:rsidP="008A5671">
            <w:pPr>
              <w:pStyle w:val="Lijstalinea"/>
              <w:ind w:left="0"/>
            </w:pPr>
          </w:p>
          <w:p w:rsidR="002B6D5D" w:rsidRPr="005623C0" w:rsidRDefault="0045672F" w:rsidP="008A5671">
            <w:pPr>
              <w:pStyle w:val="Lijstalinea"/>
              <w:ind w:left="0"/>
            </w:pPr>
            <w:r w:rsidRPr="005623C0">
              <w:t>37. Het voeren van twee wereldoorlogen.</w:t>
            </w:r>
          </w:p>
          <w:p w:rsidR="0045672F" w:rsidRPr="005623C0" w:rsidRDefault="0045672F" w:rsidP="008A5671">
            <w:pPr>
              <w:pStyle w:val="Lijstalinea"/>
              <w:ind w:left="0"/>
            </w:pPr>
            <w:r w:rsidRPr="005623C0">
              <w:t>38. De crisis van het wereldkapitalisme.</w:t>
            </w:r>
          </w:p>
          <w:p w:rsidR="0045672F" w:rsidRPr="005623C0" w:rsidRDefault="0045672F" w:rsidP="008A5671">
            <w:pPr>
              <w:pStyle w:val="Lijstalinea"/>
              <w:ind w:left="0"/>
            </w:pPr>
            <w:r w:rsidRPr="005623C0">
              <w:t xml:space="preserve">39. Het in praktijk brengen van de totalitaire </w:t>
            </w:r>
            <w:r w:rsidR="005623C0" w:rsidRPr="005623C0">
              <w:t>ideologieën</w:t>
            </w:r>
            <w:r w:rsidRPr="005623C0">
              <w:t xml:space="preserve"> communisme en </w:t>
            </w:r>
            <w:proofErr w:type="spellStart"/>
            <w:r w:rsidRPr="005623C0">
              <w:t>fascisime</w:t>
            </w:r>
            <w:proofErr w:type="spellEnd"/>
            <w:r w:rsidRPr="005623C0">
              <w:t>/nationaalsocialisme.</w:t>
            </w:r>
          </w:p>
          <w:p w:rsidR="0045672F" w:rsidRPr="005623C0" w:rsidRDefault="0045672F" w:rsidP="008A5671">
            <w:pPr>
              <w:pStyle w:val="Lijstalinea"/>
              <w:ind w:left="0"/>
            </w:pPr>
            <w:r w:rsidRPr="005623C0">
              <w:t xml:space="preserve">40. De rol van moderne propaganda- en communicatiemiddelen en vormen van massaorganisatie. </w:t>
            </w:r>
          </w:p>
          <w:p w:rsidR="0045672F" w:rsidRPr="005623C0" w:rsidRDefault="0045672F" w:rsidP="008A5671">
            <w:pPr>
              <w:pStyle w:val="Lijstalinea"/>
              <w:ind w:left="0"/>
            </w:pPr>
            <w:r w:rsidRPr="005623C0">
              <w:t xml:space="preserve">41. Verwoestingen op niet eerder vertoonde schaal door </w:t>
            </w:r>
            <w:proofErr w:type="spellStart"/>
            <w:r w:rsidRPr="005623C0">
              <w:t>massavernietingswapens</w:t>
            </w:r>
            <w:proofErr w:type="spellEnd"/>
            <w:r w:rsidRPr="005623C0">
              <w:t xml:space="preserve"> en de betrokkenheid van de burgerbevolking bij oorlogsvoering.</w:t>
            </w:r>
          </w:p>
          <w:p w:rsidR="0045672F" w:rsidRPr="005623C0" w:rsidRDefault="0045672F" w:rsidP="008A5671">
            <w:pPr>
              <w:pStyle w:val="Lijstalinea"/>
              <w:ind w:left="0"/>
            </w:pPr>
            <w:r w:rsidRPr="005623C0">
              <w:t>42. Racisme en discriminatie leiden tot genocide, in het bijzonder op de joden.</w:t>
            </w:r>
          </w:p>
          <w:p w:rsidR="0045672F" w:rsidRPr="005623C0" w:rsidRDefault="0045672F" w:rsidP="008A5671">
            <w:pPr>
              <w:pStyle w:val="Lijstalinea"/>
              <w:ind w:left="0"/>
            </w:pPr>
            <w:r w:rsidRPr="005623C0">
              <w:t>43. De Duitse bezetting van Nederland.</w:t>
            </w:r>
          </w:p>
          <w:p w:rsidR="0045672F" w:rsidRPr="005623C0" w:rsidRDefault="0045672F" w:rsidP="008A5671">
            <w:pPr>
              <w:pStyle w:val="Lijstalinea"/>
              <w:ind w:left="0"/>
            </w:pPr>
            <w:r w:rsidRPr="005623C0">
              <w:lastRenderedPageBreak/>
              <w:t>44. Vormen van verzet tegen het West-Europese imperialime.</w:t>
            </w:r>
          </w:p>
          <w:p w:rsidR="002B6D5D" w:rsidRPr="005623C0" w:rsidRDefault="002B6D5D" w:rsidP="008A5671">
            <w:pPr>
              <w:pStyle w:val="Lijstalinea"/>
              <w:ind w:left="0"/>
            </w:pPr>
          </w:p>
          <w:p w:rsidR="002B6D5D" w:rsidRPr="005623C0" w:rsidRDefault="002B6D5D" w:rsidP="008A5671">
            <w:pPr>
              <w:pStyle w:val="Lijstalinea"/>
              <w:ind w:left="0"/>
            </w:pPr>
          </w:p>
          <w:p w:rsidR="00CD1333" w:rsidRPr="005623C0" w:rsidRDefault="00CD1333" w:rsidP="008A5671">
            <w:pPr>
              <w:pStyle w:val="Lijstalinea"/>
              <w:ind w:left="0"/>
            </w:pPr>
          </w:p>
          <w:p w:rsidR="002B6D5D" w:rsidRPr="005623C0" w:rsidRDefault="001E3FE3" w:rsidP="008A5671">
            <w:pPr>
              <w:pStyle w:val="Lijstalinea"/>
              <w:ind w:left="0"/>
            </w:pPr>
            <w:r w:rsidRPr="005623C0">
              <w:t>45. De dekolonisatie die een eind maakte aan de westerse hegemonie in de wereld.</w:t>
            </w:r>
          </w:p>
          <w:p w:rsidR="001E3FE3" w:rsidRPr="005623C0" w:rsidRDefault="001E3FE3" w:rsidP="008A5671">
            <w:pPr>
              <w:pStyle w:val="Lijstalinea"/>
              <w:ind w:left="0"/>
            </w:pPr>
            <w:r w:rsidRPr="005623C0">
              <w:t xml:space="preserve">46. De verdeling van de wereld in twee ideologische blokken in de greep van een wapenwedloop en de daaruit voortvloeiende dreiging van een atoomoorlog. </w:t>
            </w:r>
          </w:p>
          <w:p w:rsidR="001E3FE3" w:rsidRPr="005623C0" w:rsidRDefault="001E3FE3" w:rsidP="008A5671">
            <w:pPr>
              <w:pStyle w:val="Lijstalinea"/>
              <w:ind w:left="0"/>
            </w:pPr>
            <w:r w:rsidRPr="005623C0">
              <w:t>47. De eenwording van Europa.</w:t>
            </w:r>
          </w:p>
          <w:p w:rsidR="001E3FE3" w:rsidRPr="005623C0" w:rsidRDefault="001E3FE3" w:rsidP="008A5671">
            <w:pPr>
              <w:pStyle w:val="Lijstalinea"/>
              <w:ind w:left="0"/>
            </w:pPr>
            <w:r w:rsidRPr="005623C0">
              <w:t>48. De toenemende welvaart die vanaf de jaren zestig van de twintigste eeuw aanleiding gaf tot ingrijpende sociaal-culturele veranderingsprocessen.</w:t>
            </w:r>
          </w:p>
          <w:p w:rsidR="001E3FE3" w:rsidRPr="005623C0" w:rsidRDefault="001E3FE3" w:rsidP="008A5671">
            <w:pPr>
              <w:pStyle w:val="Lijstalinea"/>
              <w:ind w:left="0"/>
            </w:pPr>
            <w:r w:rsidRPr="005623C0">
              <w:t>49. De ontwikkeling van pluriforme en multiculturele samenlevingen.</w:t>
            </w:r>
          </w:p>
          <w:p w:rsidR="007202AD" w:rsidRPr="005623C0" w:rsidRDefault="007202AD" w:rsidP="008A5671">
            <w:pPr>
              <w:pStyle w:val="Lijstalinea"/>
              <w:ind w:left="0"/>
            </w:pPr>
          </w:p>
          <w:p w:rsidR="007202AD" w:rsidRPr="005623C0" w:rsidRDefault="007202AD" w:rsidP="008A5671">
            <w:pPr>
              <w:pStyle w:val="Lijstalinea"/>
              <w:ind w:left="0"/>
            </w:pPr>
          </w:p>
        </w:tc>
        <w:tc>
          <w:tcPr>
            <w:tcW w:w="2391" w:type="dxa"/>
          </w:tcPr>
          <w:p w:rsidR="00355AD5" w:rsidRPr="005623C0" w:rsidRDefault="00355AD5" w:rsidP="00355AD5">
            <w:pPr>
              <w:pStyle w:val="Lijstalinea"/>
              <w:ind w:left="0"/>
            </w:pPr>
          </w:p>
          <w:p w:rsidR="00F00101" w:rsidRPr="005623C0" w:rsidRDefault="00F00101" w:rsidP="00355AD5">
            <w:pPr>
              <w:pStyle w:val="Lijstalinea"/>
              <w:ind w:left="0"/>
            </w:pPr>
          </w:p>
          <w:p w:rsidR="00F47632" w:rsidRPr="005623C0" w:rsidRDefault="00F47632" w:rsidP="00355AD5">
            <w:pPr>
              <w:pStyle w:val="Lijstalinea"/>
              <w:ind w:left="0"/>
            </w:pPr>
          </w:p>
          <w:p w:rsidR="00F00101" w:rsidRPr="005623C0" w:rsidRDefault="00F00101" w:rsidP="00F00101">
            <w:pPr>
              <w:pStyle w:val="Lijstalinea"/>
              <w:ind w:left="0"/>
              <w:rPr>
                <w:sz w:val="20"/>
                <w:szCs w:val="20"/>
              </w:rPr>
            </w:pPr>
            <w:r w:rsidRPr="005623C0">
              <w:rPr>
                <w:sz w:val="20"/>
                <w:szCs w:val="20"/>
              </w:rPr>
              <w:t xml:space="preserve">confessionalisme democratisering  emancipatiebeweging feminisme imperialisme  industriële revolutie industriële- samenleving  liberalisme </w:t>
            </w:r>
          </w:p>
          <w:p w:rsidR="00F00101" w:rsidRPr="005623C0" w:rsidRDefault="00F00101" w:rsidP="00F00101">
            <w:pPr>
              <w:pStyle w:val="Lijstalinea"/>
              <w:ind w:left="0"/>
              <w:rPr>
                <w:sz w:val="20"/>
                <w:szCs w:val="20"/>
              </w:rPr>
            </w:pPr>
            <w:r w:rsidRPr="005623C0">
              <w:rPr>
                <w:sz w:val="20"/>
                <w:szCs w:val="20"/>
              </w:rPr>
              <w:t xml:space="preserve"> modern imperialisme  nationalisme</w:t>
            </w:r>
          </w:p>
          <w:p w:rsidR="00F00101" w:rsidRPr="005623C0" w:rsidRDefault="00F00101" w:rsidP="00F00101">
            <w:pPr>
              <w:pStyle w:val="Lijstalinea"/>
              <w:ind w:left="0"/>
              <w:rPr>
                <w:sz w:val="20"/>
                <w:szCs w:val="20"/>
              </w:rPr>
            </w:pPr>
            <w:r w:rsidRPr="005623C0">
              <w:rPr>
                <w:sz w:val="20"/>
                <w:szCs w:val="20"/>
              </w:rPr>
              <w:t>politieke stroming sociale kwestie socialisme</w:t>
            </w:r>
          </w:p>
          <w:p w:rsidR="00C9116E" w:rsidRPr="005623C0" w:rsidRDefault="00C9116E" w:rsidP="00F00101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C9116E" w:rsidRPr="005623C0" w:rsidRDefault="00C9116E" w:rsidP="00F00101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C9116E" w:rsidRPr="005623C0" w:rsidRDefault="00C9116E" w:rsidP="00F00101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C9116E" w:rsidRPr="005623C0" w:rsidRDefault="00C9116E" w:rsidP="00F00101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C9116E" w:rsidRPr="005623C0" w:rsidRDefault="00C9116E" w:rsidP="00F00101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C9116E" w:rsidRPr="005623C0" w:rsidRDefault="00C9116E" w:rsidP="00C9116E">
            <w:pPr>
              <w:pStyle w:val="Lijstalinea"/>
              <w:ind w:left="0"/>
              <w:rPr>
                <w:sz w:val="20"/>
                <w:szCs w:val="20"/>
              </w:rPr>
            </w:pPr>
            <w:r w:rsidRPr="005623C0">
              <w:rPr>
                <w:sz w:val="20"/>
                <w:szCs w:val="20"/>
              </w:rPr>
              <w:t>Antisemitisme</w:t>
            </w:r>
          </w:p>
          <w:p w:rsidR="00C9116E" w:rsidRPr="005623C0" w:rsidRDefault="00C9116E" w:rsidP="00C9116E">
            <w:pPr>
              <w:pStyle w:val="Lijstalinea"/>
              <w:ind w:left="0"/>
              <w:rPr>
                <w:sz w:val="20"/>
                <w:szCs w:val="20"/>
              </w:rPr>
            </w:pPr>
            <w:r w:rsidRPr="005623C0">
              <w:rPr>
                <w:sz w:val="20"/>
                <w:szCs w:val="20"/>
              </w:rPr>
              <w:t>bezetting communicatiemiddelen communisme</w:t>
            </w:r>
          </w:p>
          <w:p w:rsidR="00C9116E" w:rsidRPr="005623C0" w:rsidRDefault="00C9116E" w:rsidP="00C9116E">
            <w:pPr>
              <w:pStyle w:val="Lijstalinea"/>
              <w:ind w:left="0"/>
              <w:rPr>
                <w:sz w:val="20"/>
                <w:szCs w:val="20"/>
              </w:rPr>
            </w:pPr>
            <w:r w:rsidRPr="005623C0">
              <w:rPr>
                <w:sz w:val="20"/>
                <w:szCs w:val="20"/>
              </w:rPr>
              <w:t xml:space="preserve"> crisis </w:t>
            </w:r>
          </w:p>
          <w:p w:rsidR="00C9116E" w:rsidRPr="005623C0" w:rsidRDefault="00C9116E" w:rsidP="00C9116E">
            <w:pPr>
              <w:pStyle w:val="Lijstalinea"/>
              <w:ind w:left="0"/>
              <w:rPr>
                <w:sz w:val="20"/>
                <w:szCs w:val="20"/>
              </w:rPr>
            </w:pPr>
            <w:r w:rsidRPr="005623C0">
              <w:rPr>
                <w:sz w:val="20"/>
                <w:szCs w:val="20"/>
              </w:rPr>
              <w:t xml:space="preserve">discriminatie </w:t>
            </w:r>
          </w:p>
          <w:p w:rsidR="00C9116E" w:rsidRPr="005623C0" w:rsidRDefault="00C9116E" w:rsidP="00C9116E">
            <w:pPr>
              <w:pStyle w:val="Lijstalinea"/>
              <w:ind w:left="0"/>
              <w:rPr>
                <w:sz w:val="20"/>
                <w:szCs w:val="20"/>
              </w:rPr>
            </w:pPr>
            <w:r w:rsidRPr="005623C0">
              <w:rPr>
                <w:sz w:val="20"/>
                <w:szCs w:val="20"/>
              </w:rPr>
              <w:t xml:space="preserve">fascisme </w:t>
            </w:r>
          </w:p>
          <w:p w:rsidR="00C9116E" w:rsidRPr="005623C0" w:rsidRDefault="00C9116E" w:rsidP="00C9116E">
            <w:pPr>
              <w:pStyle w:val="Lijstalinea"/>
              <w:ind w:left="0"/>
              <w:rPr>
                <w:sz w:val="20"/>
                <w:szCs w:val="20"/>
              </w:rPr>
            </w:pPr>
            <w:r w:rsidRPr="005623C0">
              <w:rPr>
                <w:sz w:val="20"/>
                <w:szCs w:val="20"/>
              </w:rPr>
              <w:t xml:space="preserve">genocide </w:t>
            </w:r>
          </w:p>
          <w:p w:rsidR="00C9116E" w:rsidRPr="005623C0" w:rsidRDefault="00C9116E" w:rsidP="00C9116E">
            <w:pPr>
              <w:pStyle w:val="Lijstalinea"/>
              <w:ind w:left="0"/>
              <w:rPr>
                <w:sz w:val="20"/>
                <w:szCs w:val="20"/>
              </w:rPr>
            </w:pPr>
            <w:r w:rsidRPr="005623C0">
              <w:rPr>
                <w:sz w:val="20"/>
                <w:szCs w:val="20"/>
              </w:rPr>
              <w:t xml:space="preserve">ideologie massaorganisatie  massavernietigingswapens  </w:t>
            </w:r>
            <w:proofErr w:type="spellStart"/>
            <w:r w:rsidRPr="005623C0">
              <w:rPr>
                <w:sz w:val="20"/>
                <w:szCs w:val="20"/>
              </w:rPr>
              <w:t>nationaal-socialisme</w:t>
            </w:r>
            <w:proofErr w:type="spellEnd"/>
            <w:r w:rsidRPr="005623C0">
              <w:rPr>
                <w:sz w:val="20"/>
                <w:szCs w:val="20"/>
              </w:rPr>
              <w:t xml:space="preserve"> propaganda</w:t>
            </w:r>
          </w:p>
          <w:p w:rsidR="00C9116E" w:rsidRPr="005623C0" w:rsidRDefault="00C9116E" w:rsidP="00C9116E">
            <w:pPr>
              <w:pStyle w:val="Lijstalinea"/>
              <w:ind w:left="0"/>
              <w:rPr>
                <w:sz w:val="20"/>
                <w:szCs w:val="20"/>
              </w:rPr>
            </w:pPr>
            <w:r w:rsidRPr="005623C0">
              <w:rPr>
                <w:sz w:val="20"/>
                <w:szCs w:val="20"/>
              </w:rPr>
              <w:lastRenderedPageBreak/>
              <w:t xml:space="preserve">racisme </w:t>
            </w:r>
          </w:p>
          <w:p w:rsidR="00C9116E" w:rsidRPr="005623C0" w:rsidRDefault="00C9116E" w:rsidP="00C9116E">
            <w:pPr>
              <w:pStyle w:val="Lijstalinea"/>
              <w:ind w:left="0"/>
              <w:rPr>
                <w:sz w:val="20"/>
                <w:szCs w:val="20"/>
              </w:rPr>
            </w:pPr>
            <w:r w:rsidRPr="005623C0">
              <w:rPr>
                <w:sz w:val="20"/>
                <w:szCs w:val="20"/>
              </w:rPr>
              <w:t>totalitarisme wereldoorlog</w:t>
            </w:r>
          </w:p>
          <w:p w:rsidR="00CD1333" w:rsidRPr="005623C0" w:rsidRDefault="00CD1333" w:rsidP="00C9116E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CD1333" w:rsidRPr="005623C0" w:rsidRDefault="00CD1333" w:rsidP="00C9116E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CD1333" w:rsidRPr="005623C0" w:rsidRDefault="00CD1333" w:rsidP="00C9116E">
            <w:pPr>
              <w:pStyle w:val="Lijstalinea"/>
              <w:ind w:left="0"/>
              <w:rPr>
                <w:sz w:val="20"/>
                <w:szCs w:val="20"/>
              </w:rPr>
            </w:pPr>
          </w:p>
          <w:p w:rsidR="00CD1333" w:rsidRPr="005623C0" w:rsidRDefault="00CD1333" w:rsidP="00CD1333">
            <w:pPr>
              <w:pStyle w:val="Lijstalinea"/>
              <w:ind w:left="0"/>
              <w:rPr>
                <w:sz w:val="20"/>
                <w:szCs w:val="20"/>
              </w:rPr>
            </w:pPr>
            <w:r w:rsidRPr="005623C0">
              <w:rPr>
                <w:sz w:val="20"/>
                <w:szCs w:val="20"/>
              </w:rPr>
              <w:t xml:space="preserve">atoomoorlog </w:t>
            </w:r>
          </w:p>
          <w:p w:rsidR="00CD1333" w:rsidRPr="005623C0" w:rsidRDefault="00CD1333" w:rsidP="00CD1333">
            <w:pPr>
              <w:pStyle w:val="Lijstalinea"/>
              <w:ind w:left="0"/>
              <w:rPr>
                <w:sz w:val="20"/>
                <w:szCs w:val="20"/>
              </w:rPr>
            </w:pPr>
            <w:r w:rsidRPr="005623C0">
              <w:rPr>
                <w:sz w:val="20"/>
                <w:szCs w:val="20"/>
              </w:rPr>
              <w:t>blokvorming</w:t>
            </w:r>
          </w:p>
          <w:p w:rsidR="00CD1333" w:rsidRPr="005623C0" w:rsidRDefault="00CD1333" w:rsidP="00CD1333">
            <w:pPr>
              <w:pStyle w:val="Lijstalinea"/>
              <w:ind w:left="0"/>
              <w:rPr>
                <w:sz w:val="20"/>
                <w:szCs w:val="20"/>
              </w:rPr>
            </w:pPr>
            <w:r w:rsidRPr="005623C0">
              <w:rPr>
                <w:sz w:val="20"/>
                <w:szCs w:val="20"/>
              </w:rPr>
              <w:t>dekolonisatie</w:t>
            </w:r>
          </w:p>
          <w:p w:rsidR="00CD1333" w:rsidRPr="005623C0" w:rsidRDefault="00CD1333" w:rsidP="00CD1333">
            <w:pPr>
              <w:pStyle w:val="Lijstalinea"/>
              <w:ind w:left="0"/>
              <w:rPr>
                <w:sz w:val="20"/>
                <w:szCs w:val="20"/>
              </w:rPr>
            </w:pPr>
            <w:r w:rsidRPr="005623C0">
              <w:rPr>
                <w:sz w:val="20"/>
                <w:szCs w:val="20"/>
              </w:rPr>
              <w:t xml:space="preserve">hegemonie </w:t>
            </w:r>
          </w:p>
          <w:p w:rsidR="00CD1333" w:rsidRPr="005623C0" w:rsidRDefault="00CD1333" w:rsidP="00CD1333">
            <w:pPr>
              <w:pStyle w:val="Lijstalinea"/>
              <w:ind w:left="0"/>
              <w:rPr>
                <w:sz w:val="20"/>
                <w:szCs w:val="20"/>
              </w:rPr>
            </w:pPr>
            <w:r w:rsidRPr="005623C0">
              <w:rPr>
                <w:sz w:val="20"/>
                <w:szCs w:val="20"/>
              </w:rPr>
              <w:t xml:space="preserve">multiculturele samenleving </w:t>
            </w:r>
          </w:p>
          <w:p w:rsidR="00CD1333" w:rsidRPr="005623C0" w:rsidRDefault="00CD1333" w:rsidP="00CD1333">
            <w:pPr>
              <w:pStyle w:val="Lijstalinea"/>
              <w:ind w:left="0"/>
              <w:rPr>
                <w:sz w:val="20"/>
                <w:szCs w:val="20"/>
              </w:rPr>
            </w:pPr>
            <w:r w:rsidRPr="005623C0">
              <w:rPr>
                <w:sz w:val="20"/>
                <w:szCs w:val="20"/>
              </w:rPr>
              <w:t xml:space="preserve">overheersing </w:t>
            </w:r>
          </w:p>
          <w:p w:rsidR="00CD1333" w:rsidRPr="005623C0" w:rsidRDefault="00CD1333" w:rsidP="00CD1333">
            <w:pPr>
              <w:pStyle w:val="Lijstalinea"/>
              <w:ind w:left="0"/>
              <w:rPr>
                <w:sz w:val="20"/>
                <w:szCs w:val="20"/>
              </w:rPr>
            </w:pPr>
            <w:r w:rsidRPr="005623C0">
              <w:rPr>
                <w:sz w:val="20"/>
                <w:szCs w:val="20"/>
              </w:rPr>
              <w:t>pluriforme samenleving sociaal-culturele verandering wapenwedloop</w:t>
            </w:r>
          </w:p>
        </w:tc>
        <w:tc>
          <w:tcPr>
            <w:tcW w:w="4352" w:type="dxa"/>
          </w:tcPr>
          <w:p w:rsidR="00355AD5" w:rsidRPr="005623C0" w:rsidRDefault="00355AD5" w:rsidP="00355AD5">
            <w:pPr>
              <w:pStyle w:val="Lijstalinea"/>
              <w:ind w:left="0"/>
            </w:pPr>
          </w:p>
          <w:p w:rsidR="00BF095C" w:rsidRPr="005623C0" w:rsidRDefault="00BF095C" w:rsidP="00355AD5">
            <w:pPr>
              <w:pStyle w:val="Lijstalinea"/>
              <w:ind w:left="0"/>
            </w:pPr>
          </w:p>
          <w:p w:rsidR="00BF095C" w:rsidRPr="005623C0" w:rsidRDefault="00BF095C" w:rsidP="00355AD5">
            <w:pPr>
              <w:pStyle w:val="Lijstalinea"/>
              <w:ind w:left="0"/>
            </w:pPr>
          </w:p>
          <w:p w:rsidR="00BF095C" w:rsidRPr="005623C0" w:rsidRDefault="00BF095C" w:rsidP="00355AD5">
            <w:pPr>
              <w:pStyle w:val="Lijstalinea"/>
              <w:ind w:left="0"/>
            </w:pPr>
          </w:p>
          <w:p w:rsidR="00BF095C" w:rsidRPr="005623C0" w:rsidRDefault="00BF095C" w:rsidP="00355AD5">
            <w:pPr>
              <w:pStyle w:val="Lijstalinea"/>
              <w:ind w:left="0"/>
            </w:pPr>
          </w:p>
          <w:p w:rsidR="00BF095C" w:rsidRPr="005623C0" w:rsidRDefault="00BF095C" w:rsidP="00355AD5">
            <w:pPr>
              <w:pStyle w:val="Lijstalinea"/>
              <w:ind w:left="0"/>
            </w:pPr>
            <w:r w:rsidRPr="005623C0">
              <w:t>32/34. Conferentie van Berlijn (1884-1885)</w:t>
            </w:r>
          </w:p>
          <w:p w:rsidR="00BF095C" w:rsidRPr="005623C0" w:rsidRDefault="00BF095C" w:rsidP="00355AD5">
            <w:pPr>
              <w:pStyle w:val="Lijstalinea"/>
              <w:ind w:left="0"/>
            </w:pPr>
            <w:r w:rsidRPr="005623C0">
              <w:t>32/34/37. Vlootwet (1898)</w:t>
            </w:r>
          </w:p>
          <w:p w:rsidR="00BF095C" w:rsidRPr="005623C0" w:rsidRDefault="00BF095C" w:rsidP="00355AD5">
            <w:pPr>
              <w:pStyle w:val="Lijstalinea"/>
              <w:ind w:left="0"/>
            </w:pPr>
            <w:r w:rsidRPr="005623C0">
              <w:t>37/41. Slag bij de Marne (1914)</w:t>
            </w:r>
          </w:p>
          <w:p w:rsidR="00BF095C" w:rsidRPr="005623C0" w:rsidRDefault="00BF095C" w:rsidP="00355AD5">
            <w:pPr>
              <w:pStyle w:val="Lijstalinea"/>
              <w:ind w:left="0"/>
            </w:pPr>
          </w:p>
          <w:p w:rsidR="00BF095C" w:rsidRPr="005623C0" w:rsidRDefault="00BF095C" w:rsidP="00355AD5">
            <w:pPr>
              <w:pStyle w:val="Lijstalinea"/>
              <w:ind w:left="0"/>
            </w:pPr>
          </w:p>
          <w:p w:rsidR="00640619" w:rsidRPr="005623C0" w:rsidRDefault="00640619" w:rsidP="00355AD5">
            <w:pPr>
              <w:pStyle w:val="Lijstalinea"/>
              <w:ind w:left="0"/>
            </w:pPr>
          </w:p>
          <w:p w:rsidR="00640619" w:rsidRPr="005623C0" w:rsidRDefault="00640619" w:rsidP="00355AD5">
            <w:pPr>
              <w:pStyle w:val="Lijstalinea"/>
              <w:ind w:left="0"/>
            </w:pPr>
          </w:p>
          <w:p w:rsidR="00640619" w:rsidRPr="005623C0" w:rsidRDefault="00640619" w:rsidP="00355AD5">
            <w:pPr>
              <w:pStyle w:val="Lijstalinea"/>
              <w:ind w:left="0"/>
            </w:pPr>
          </w:p>
          <w:p w:rsidR="00640619" w:rsidRPr="005623C0" w:rsidRDefault="00640619" w:rsidP="00355AD5">
            <w:pPr>
              <w:pStyle w:val="Lijstalinea"/>
              <w:ind w:left="0"/>
            </w:pPr>
          </w:p>
          <w:p w:rsidR="00640619" w:rsidRPr="005623C0" w:rsidRDefault="00640619" w:rsidP="00355AD5">
            <w:pPr>
              <w:pStyle w:val="Lijstalinea"/>
              <w:ind w:left="0"/>
            </w:pPr>
          </w:p>
          <w:p w:rsidR="00640619" w:rsidRPr="005623C0" w:rsidRDefault="00640619" w:rsidP="00355AD5">
            <w:pPr>
              <w:pStyle w:val="Lijstalinea"/>
              <w:ind w:left="0"/>
            </w:pPr>
          </w:p>
          <w:p w:rsidR="00640619" w:rsidRPr="005623C0" w:rsidRDefault="00640619" w:rsidP="00355AD5">
            <w:pPr>
              <w:pStyle w:val="Lijstalinea"/>
              <w:ind w:left="0"/>
            </w:pPr>
            <w:r w:rsidRPr="005623C0">
              <w:t xml:space="preserve">39. </w:t>
            </w:r>
            <w:proofErr w:type="spellStart"/>
            <w:r w:rsidRPr="005623C0">
              <w:t>Spartacusopstand</w:t>
            </w:r>
            <w:proofErr w:type="spellEnd"/>
            <w:r w:rsidRPr="005623C0">
              <w:t>. (1919)</w:t>
            </w:r>
          </w:p>
          <w:p w:rsidR="00640619" w:rsidRPr="005623C0" w:rsidRDefault="00640619" w:rsidP="00355AD5">
            <w:pPr>
              <w:pStyle w:val="Lijstalinea"/>
              <w:ind w:left="0"/>
            </w:pPr>
            <w:r w:rsidRPr="005623C0">
              <w:t xml:space="preserve">38. </w:t>
            </w:r>
            <w:proofErr w:type="spellStart"/>
            <w:r w:rsidRPr="005623C0">
              <w:t>Dawesplan</w:t>
            </w:r>
            <w:proofErr w:type="spellEnd"/>
            <w:r w:rsidRPr="005623C0">
              <w:t xml:space="preserve"> (1924)</w:t>
            </w:r>
          </w:p>
          <w:p w:rsidR="00640619" w:rsidRPr="005623C0" w:rsidRDefault="00640619" w:rsidP="00355AD5">
            <w:pPr>
              <w:pStyle w:val="Lijstalinea"/>
              <w:ind w:left="0"/>
            </w:pPr>
            <w:r w:rsidRPr="005623C0">
              <w:t>40/39. Rijksdagbrand (1933)</w:t>
            </w:r>
          </w:p>
          <w:p w:rsidR="00757658" w:rsidRPr="005623C0" w:rsidRDefault="00757658" w:rsidP="00355AD5">
            <w:pPr>
              <w:pStyle w:val="Lijstalinea"/>
              <w:ind w:left="0"/>
            </w:pPr>
          </w:p>
          <w:p w:rsidR="00757658" w:rsidRPr="005623C0" w:rsidRDefault="00757658" w:rsidP="00355AD5">
            <w:pPr>
              <w:pStyle w:val="Lijstalinea"/>
              <w:ind w:left="0"/>
            </w:pPr>
            <w:r w:rsidRPr="005623C0">
              <w:t xml:space="preserve">40/39. Instelling Rijkscultuurkamer (1933) 39/42. Ingebruikname concentratiekamp </w:t>
            </w:r>
            <w:proofErr w:type="spellStart"/>
            <w:r w:rsidRPr="005623C0">
              <w:t>Dachau</w:t>
            </w:r>
            <w:proofErr w:type="spellEnd"/>
            <w:r w:rsidRPr="005623C0">
              <w:t xml:space="preserve"> (1933)</w:t>
            </w:r>
          </w:p>
          <w:p w:rsidR="00757658" w:rsidRPr="005623C0" w:rsidRDefault="00757658" w:rsidP="00355AD5">
            <w:pPr>
              <w:pStyle w:val="Lijstalinea"/>
              <w:ind w:left="0"/>
            </w:pPr>
            <w:r w:rsidRPr="005623C0">
              <w:t xml:space="preserve">39/42. </w:t>
            </w:r>
            <w:proofErr w:type="spellStart"/>
            <w:r w:rsidRPr="005623C0">
              <w:t>Neurenberger</w:t>
            </w:r>
            <w:proofErr w:type="spellEnd"/>
            <w:r w:rsidRPr="005623C0">
              <w:t xml:space="preserve"> rassenwetten (1935)</w:t>
            </w:r>
          </w:p>
          <w:p w:rsidR="00757658" w:rsidRPr="005623C0" w:rsidRDefault="00757658" w:rsidP="00355AD5">
            <w:pPr>
              <w:pStyle w:val="Lijstalinea"/>
              <w:ind w:left="0"/>
            </w:pPr>
            <w:r w:rsidRPr="005623C0">
              <w:t xml:space="preserve">37. Conferentie van </w:t>
            </w:r>
            <w:proofErr w:type="spellStart"/>
            <w:r w:rsidRPr="005623C0">
              <w:t>Munchen</w:t>
            </w:r>
            <w:proofErr w:type="spellEnd"/>
            <w:r w:rsidRPr="005623C0">
              <w:t xml:space="preserve"> (1938)</w:t>
            </w:r>
          </w:p>
          <w:p w:rsidR="00591DAE" w:rsidRPr="005623C0" w:rsidRDefault="00591DAE" w:rsidP="00355AD5">
            <w:pPr>
              <w:pStyle w:val="Lijstalinea"/>
              <w:ind w:left="0"/>
            </w:pPr>
            <w:r w:rsidRPr="005623C0">
              <w:t xml:space="preserve">39/42. </w:t>
            </w:r>
            <w:proofErr w:type="spellStart"/>
            <w:r w:rsidRPr="005623C0">
              <w:t>Wannseeconferentie</w:t>
            </w:r>
            <w:proofErr w:type="spellEnd"/>
            <w:r w:rsidRPr="005623C0">
              <w:t xml:space="preserve"> (1942)</w:t>
            </w:r>
          </w:p>
          <w:p w:rsidR="00BF095C" w:rsidRPr="005623C0" w:rsidRDefault="00067DFE" w:rsidP="00355AD5">
            <w:pPr>
              <w:pStyle w:val="Lijstalinea"/>
              <w:ind w:left="0"/>
            </w:pPr>
            <w:r w:rsidRPr="005623C0">
              <w:t>37/41/46. Atoombom op Hiroshima (1945)</w:t>
            </w:r>
          </w:p>
          <w:p w:rsidR="00BF095C" w:rsidRPr="005623C0" w:rsidRDefault="00BF095C" w:rsidP="00355AD5">
            <w:pPr>
              <w:pStyle w:val="Lijstalinea"/>
              <w:ind w:left="0"/>
            </w:pPr>
          </w:p>
          <w:p w:rsidR="00067DFE" w:rsidRPr="005623C0" w:rsidRDefault="00067DFE" w:rsidP="00355AD5">
            <w:pPr>
              <w:pStyle w:val="Lijstalinea"/>
              <w:ind w:left="0"/>
            </w:pPr>
            <w:r w:rsidRPr="005623C0">
              <w:t>46/47. Marshallplan (1947)</w:t>
            </w:r>
          </w:p>
          <w:p w:rsidR="00F96CD8" w:rsidRPr="005623C0" w:rsidRDefault="00F96CD8" w:rsidP="00355AD5">
            <w:pPr>
              <w:pStyle w:val="Lijstalinea"/>
              <w:ind w:left="0"/>
            </w:pPr>
          </w:p>
          <w:p w:rsidR="00067DFE" w:rsidRPr="005623C0" w:rsidRDefault="00067DFE" w:rsidP="00355AD5">
            <w:pPr>
              <w:pStyle w:val="Lijstalinea"/>
              <w:ind w:left="0"/>
            </w:pPr>
            <w:r w:rsidRPr="005623C0">
              <w:t xml:space="preserve">40/46. Redevoering senator </w:t>
            </w:r>
            <w:proofErr w:type="spellStart"/>
            <w:r w:rsidRPr="005623C0">
              <w:t>McCarthy</w:t>
            </w:r>
            <w:proofErr w:type="spellEnd"/>
            <w:r w:rsidRPr="005623C0">
              <w:t xml:space="preserve"> over communisten in de Verenigde Staten (1950)</w:t>
            </w:r>
          </w:p>
          <w:p w:rsidR="001D7E47" w:rsidRPr="005623C0" w:rsidRDefault="001D7E47" w:rsidP="00355AD5">
            <w:pPr>
              <w:pStyle w:val="Lijstalinea"/>
              <w:ind w:left="0"/>
            </w:pPr>
          </w:p>
          <w:p w:rsidR="00CD1333" w:rsidRPr="005623C0" w:rsidRDefault="00CD1333" w:rsidP="00355AD5">
            <w:pPr>
              <w:pStyle w:val="Lijstalinea"/>
              <w:ind w:left="0"/>
            </w:pPr>
          </w:p>
          <w:p w:rsidR="001D7E47" w:rsidRPr="005623C0" w:rsidRDefault="001D7E47" w:rsidP="00355AD5">
            <w:pPr>
              <w:pStyle w:val="Lijstalinea"/>
              <w:ind w:left="0"/>
            </w:pPr>
            <w:r w:rsidRPr="005623C0">
              <w:t xml:space="preserve">40/46. Bestorming van Felix </w:t>
            </w:r>
            <w:proofErr w:type="spellStart"/>
            <w:r w:rsidRPr="005623C0">
              <w:t>Meritis</w:t>
            </w:r>
            <w:proofErr w:type="spellEnd"/>
            <w:r w:rsidRPr="005623C0">
              <w:t xml:space="preserve"> in Amsterdam (1956)</w:t>
            </w:r>
          </w:p>
          <w:p w:rsidR="001D7E47" w:rsidRPr="005623C0" w:rsidRDefault="001D7E47" w:rsidP="00355AD5">
            <w:pPr>
              <w:pStyle w:val="Lijstalinea"/>
              <w:ind w:left="0"/>
            </w:pPr>
            <w:r w:rsidRPr="005623C0">
              <w:t>40/46. ‘</w:t>
            </w:r>
            <w:proofErr w:type="spellStart"/>
            <w:r w:rsidRPr="005623C0">
              <w:t>Ich</w:t>
            </w:r>
            <w:proofErr w:type="spellEnd"/>
            <w:r w:rsidRPr="005623C0">
              <w:t xml:space="preserve"> bin </w:t>
            </w:r>
            <w:proofErr w:type="spellStart"/>
            <w:r w:rsidRPr="005623C0">
              <w:t>ein</w:t>
            </w:r>
            <w:proofErr w:type="spellEnd"/>
            <w:r w:rsidRPr="005623C0">
              <w:t xml:space="preserve"> </w:t>
            </w:r>
            <w:proofErr w:type="spellStart"/>
            <w:r w:rsidRPr="005623C0">
              <w:t>Berliner’toespraak</w:t>
            </w:r>
            <w:proofErr w:type="spellEnd"/>
            <w:r w:rsidRPr="005623C0">
              <w:t xml:space="preserve"> van president Kennedy in Berlijn. (1963)</w:t>
            </w:r>
          </w:p>
          <w:p w:rsidR="005D71B2" w:rsidRPr="005623C0" w:rsidRDefault="005D71B2" w:rsidP="00355AD5">
            <w:pPr>
              <w:pStyle w:val="Lijstalinea"/>
              <w:ind w:left="0"/>
            </w:pPr>
            <w:r w:rsidRPr="005623C0">
              <w:t>39/46/48. Praagse Lente (1968)</w:t>
            </w:r>
          </w:p>
          <w:p w:rsidR="005D71B2" w:rsidRPr="005623C0" w:rsidRDefault="005D71B2" w:rsidP="00355AD5">
            <w:pPr>
              <w:pStyle w:val="Lijstalinea"/>
              <w:ind w:left="0"/>
            </w:pPr>
            <w:r w:rsidRPr="005623C0">
              <w:t>46. Salt I ondertekend (1972)</w:t>
            </w:r>
          </w:p>
          <w:p w:rsidR="00A91428" w:rsidRPr="005623C0" w:rsidRDefault="00A91428" w:rsidP="00355AD5">
            <w:pPr>
              <w:pStyle w:val="Lijstalinea"/>
              <w:ind w:left="0"/>
            </w:pPr>
            <w:r w:rsidRPr="005623C0">
              <w:t>40/46/48. Demonstratie tegen kernwapens in Amsterdam. (1981)</w:t>
            </w:r>
          </w:p>
          <w:p w:rsidR="00A91428" w:rsidRPr="005623C0" w:rsidRDefault="00A91428" w:rsidP="00355AD5">
            <w:pPr>
              <w:pStyle w:val="Lijstalinea"/>
              <w:ind w:left="0"/>
            </w:pPr>
          </w:p>
          <w:p w:rsidR="00067DFE" w:rsidRPr="005623C0" w:rsidRDefault="00067DFE" w:rsidP="00355AD5">
            <w:pPr>
              <w:pStyle w:val="Lijstalinea"/>
              <w:ind w:left="0"/>
            </w:pPr>
          </w:p>
        </w:tc>
      </w:tr>
      <w:tr w:rsidR="00B82D5E" w:rsidTr="00CF144E">
        <w:tc>
          <w:tcPr>
            <w:tcW w:w="3669" w:type="dxa"/>
          </w:tcPr>
          <w:p w:rsidR="00CF144E" w:rsidRDefault="00CF144E" w:rsidP="00355AD5">
            <w:pPr>
              <w:pStyle w:val="Lijstalinea"/>
              <w:ind w:left="0"/>
            </w:pPr>
          </w:p>
        </w:tc>
        <w:tc>
          <w:tcPr>
            <w:tcW w:w="5465" w:type="dxa"/>
          </w:tcPr>
          <w:p w:rsidR="00355AD5" w:rsidRDefault="00355AD5" w:rsidP="00355AD5">
            <w:pPr>
              <w:pStyle w:val="Lijstalinea"/>
              <w:ind w:left="0"/>
            </w:pPr>
          </w:p>
        </w:tc>
        <w:tc>
          <w:tcPr>
            <w:tcW w:w="2391" w:type="dxa"/>
          </w:tcPr>
          <w:p w:rsidR="00355AD5" w:rsidRDefault="00355AD5" w:rsidP="00355AD5">
            <w:pPr>
              <w:pStyle w:val="Lijstalinea"/>
              <w:ind w:left="0"/>
            </w:pPr>
          </w:p>
        </w:tc>
        <w:tc>
          <w:tcPr>
            <w:tcW w:w="4352" w:type="dxa"/>
          </w:tcPr>
          <w:p w:rsidR="00355AD5" w:rsidRDefault="00355AD5" w:rsidP="00355AD5">
            <w:pPr>
              <w:pStyle w:val="Lijstalinea"/>
              <w:ind w:left="0"/>
            </w:pPr>
          </w:p>
        </w:tc>
      </w:tr>
    </w:tbl>
    <w:p w:rsidR="00CF144E" w:rsidRDefault="00CF144E" w:rsidP="00CF144E"/>
    <w:p w:rsidR="00CF144E" w:rsidRDefault="00CF144E" w:rsidP="00CF144E">
      <w:pPr>
        <w:pStyle w:val="Geenafstand"/>
      </w:pPr>
      <w:r>
        <w:t xml:space="preserve">maatschappijhistorische tijdsindeling </w:t>
      </w:r>
    </w:p>
    <w:p w:rsidR="00CF144E" w:rsidRDefault="00CF144E" w:rsidP="00CF144E">
      <w:pPr>
        <w:pStyle w:val="Geenafstand"/>
      </w:pPr>
      <w:r>
        <w:sym w:font="Symbol" w:char="F0B7"/>
      </w:r>
      <w:r>
        <w:t xml:space="preserve"> </w:t>
      </w:r>
      <w:r>
        <w:tab/>
        <w:t xml:space="preserve">samenleving van jagers-verzamelaars = mensen zijn nomaden en leven van jagen, vissen en voedsel verzamelen </w:t>
      </w:r>
    </w:p>
    <w:p w:rsidR="00CF144E" w:rsidRDefault="00CF144E" w:rsidP="00CF144E">
      <w:pPr>
        <w:pStyle w:val="Geenafstand"/>
      </w:pPr>
      <w:r>
        <w:sym w:font="Symbol" w:char="F0B7"/>
      </w:r>
      <w:r>
        <w:t xml:space="preserve"> </w:t>
      </w:r>
      <w:r>
        <w:tab/>
        <w:t xml:space="preserve">landbouwsamenleving = mensen wonen in dorpen en leven van landbouw (akkerbouw en veeteelt) </w:t>
      </w:r>
    </w:p>
    <w:p w:rsidR="00CF144E" w:rsidRDefault="00CF144E" w:rsidP="00CF144E">
      <w:pPr>
        <w:pStyle w:val="Geenafstand"/>
        <w:ind w:left="708" w:hanging="708"/>
      </w:pPr>
      <w:r>
        <w:sym w:font="Symbol" w:char="F0B7"/>
      </w:r>
      <w:r>
        <w:tab/>
      </w:r>
      <w:proofErr w:type="spellStart"/>
      <w:r>
        <w:t>landbouwstedelijke</w:t>
      </w:r>
      <w:proofErr w:type="spellEnd"/>
      <w:r>
        <w:t xml:space="preserve"> samenleving = de meerderheid van de bevolking leeft als boer op het platteland, een minderheid woont in de stad en leeft van handel en nijverheid </w:t>
      </w:r>
    </w:p>
    <w:p w:rsidR="00CF144E" w:rsidRDefault="00CF144E" w:rsidP="00CF144E">
      <w:pPr>
        <w:pStyle w:val="Geenafstand"/>
      </w:pPr>
      <w:r>
        <w:sym w:font="Symbol" w:char="F0B7"/>
      </w:r>
      <w:r>
        <w:t xml:space="preserve"> </w:t>
      </w:r>
      <w:r>
        <w:tab/>
        <w:t>industriële samenleving = de meerderheid van de bevolking woont in de stad, waar veel mensen werken in de industrie en de dienstensector</w:t>
      </w:r>
    </w:p>
    <w:p w:rsidR="00CF144E" w:rsidRDefault="00CF144E" w:rsidP="00CF144E">
      <w:pPr>
        <w:pStyle w:val="Geenafstand"/>
      </w:pPr>
      <w:r>
        <w:t xml:space="preserve"> </w:t>
      </w:r>
      <w:r>
        <w:sym w:font="Symbol" w:char="F0B7"/>
      </w:r>
      <w:r>
        <w:t xml:space="preserve"> </w:t>
      </w:r>
      <w:r>
        <w:tab/>
        <w:t>informatiesamenleving = mensen maken in werk en vrije tijd veel gebruik van ICT, zoals computers en telefoons</w:t>
      </w:r>
    </w:p>
    <w:p w:rsidR="002764B7" w:rsidRDefault="002764B7" w:rsidP="00CF144E">
      <w:pPr>
        <w:pStyle w:val="Geenafstand"/>
      </w:pPr>
    </w:p>
    <w:p w:rsidR="002764B7" w:rsidRDefault="002764B7" w:rsidP="00CF144E">
      <w:pPr>
        <w:pStyle w:val="Geenafstand"/>
      </w:pPr>
    </w:p>
    <w:p w:rsidR="002764B7" w:rsidRDefault="002764B7">
      <w:r>
        <w:br w:type="page"/>
      </w:r>
    </w:p>
    <w:p w:rsidR="00D21B4C" w:rsidRDefault="002764B7" w:rsidP="00CF144E">
      <w:pPr>
        <w:pStyle w:val="Geenafstand"/>
        <w:rPr>
          <w:sz w:val="36"/>
          <w:szCs w:val="36"/>
        </w:rPr>
      </w:pPr>
      <w:r w:rsidRPr="002764B7">
        <w:rPr>
          <w:sz w:val="36"/>
          <w:szCs w:val="36"/>
        </w:rPr>
        <w:lastRenderedPageBreak/>
        <w:t>Jaartallen</w:t>
      </w:r>
      <w:r w:rsidR="00D21B4C">
        <w:rPr>
          <w:sz w:val="36"/>
          <w:szCs w:val="36"/>
        </w:rPr>
        <w:t xml:space="preserve"> HC Republiek (1)</w:t>
      </w:r>
    </w:p>
    <w:p w:rsidR="00D21B4C" w:rsidRDefault="00D21B4C" w:rsidP="00CF144E">
      <w:pPr>
        <w:pStyle w:val="Geenafstand"/>
        <w:rPr>
          <w:sz w:val="36"/>
          <w:szCs w:val="36"/>
        </w:rPr>
      </w:pPr>
    </w:p>
    <w:p w:rsidR="00D21B4C" w:rsidRDefault="00D21B4C" w:rsidP="00CF144E">
      <w:pPr>
        <w:pStyle w:val="Geenafstand"/>
        <w:rPr>
          <w:sz w:val="36"/>
          <w:szCs w:val="36"/>
        </w:rPr>
      </w:pPr>
    </w:p>
    <w:p w:rsidR="002764B7" w:rsidRDefault="002764B7" w:rsidP="00CF144E">
      <w:pPr>
        <w:pStyle w:val="Geenafstand"/>
        <w:rPr>
          <w:sz w:val="24"/>
          <w:szCs w:val="24"/>
        </w:rPr>
      </w:pPr>
    </w:p>
    <w:p w:rsidR="00D21B4C" w:rsidRDefault="00D21B4C" w:rsidP="00D21B4C">
      <w:pPr>
        <w:pStyle w:val="Geenafstand"/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inline distT="0" distB="0" distL="0" distR="0">
            <wp:extent cx="8528050" cy="2991485"/>
            <wp:effectExtent l="19050" t="0" r="635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0" cy="299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B4C" w:rsidRDefault="00D21B4C" w:rsidP="00D21B4C">
      <w:pPr>
        <w:pStyle w:val="Geenafstand"/>
        <w:rPr>
          <w:sz w:val="36"/>
          <w:szCs w:val="36"/>
        </w:rPr>
      </w:pPr>
    </w:p>
    <w:p w:rsidR="00D21B4C" w:rsidRDefault="00D21B4C" w:rsidP="00D21B4C">
      <w:pPr>
        <w:pStyle w:val="Geenafstand"/>
        <w:rPr>
          <w:sz w:val="36"/>
          <w:szCs w:val="36"/>
        </w:rPr>
      </w:pPr>
    </w:p>
    <w:p w:rsidR="00D21B4C" w:rsidRDefault="00D21B4C" w:rsidP="00D21B4C">
      <w:pPr>
        <w:pStyle w:val="Geenafstand"/>
        <w:rPr>
          <w:sz w:val="36"/>
          <w:szCs w:val="36"/>
        </w:rPr>
      </w:pPr>
    </w:p>
    <w:p w:rsidR="00D21B4C" w:rsidRDefault="00D21B4C" w:rsidP="00D21B4C">
      <w:pPr>
        <w:pStyle w:val="Geenafstand"/>
        <w:rPr>
          <w:sz w:val="36"/>
          <w:szCs w:val="36"/>
        </w:rPr>
      </w:pPr>
    </w:p>
    <w:p w:rsidR="00D21B4C" w:rsidRDefault="00D21B4C" w:rsidP="00D21B4C">
      <w:pPr>
        <w:pStyle w:val="Geenafstand"/>
        <w:rPr>
          <w:sz w:val="36"/>
          <w:szCs w:val="36"/>
        </w:rPr>
      </w:pPr>
    </w:p>
    <w:p w:rsidR="00D21B4C" w:rsidRDefault="00D21B4C" w:rsidP="00D21B4C">
      <w:pPr>
        <w:pStyle w:val="Geenafstand"/>
        <w:rPr>
          <w:sz w:val="36"/>
          <w:szCs w:val="36"/>
        </w:rPr>
      </w:pPr>
    </w:p>
    <w:p w:rsidR="00D21B4C" w:rsidRDefault="00D21B4C" w:rsidP="00D21B4C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lastRenderedPageBreak/>
        <w:t>Jaartallen HC Republiek (2)</w:t>
      </w:r>
    </w:p>
    <w:p w:rsidR="00D21B4C" w:rsidRDefault="00D21B4C" w:rsidP="00D21B4C">
      <w:pPr>
        <w:pStyle w:val="Geenafstand"/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inline distT="0" distB="0" distL="0" distR="0">
            <wp:extent cx="8892540" cy="2580290"/>
            <wp:effectExtent l="19050" t="0" r="381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58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B4C" w:rsidRDefault="00D21B4C" w:rsidP="00D21B4C">
      <w:pPr>
        <w:pStyle w:val="Geenafstand"/>
        <w:rPr>
          <w:sz w:val="36"/>
          <w:szCs w:val="36"/>
        </w:rPr>
      </w:pPr>
    </w:p>
    <w:p w:rsidR="00D21B4C" w:rsidRDefault="00D21B4C" w:rsidP="00D21B4C">
      <w:pPr>
        <w:pStyle w:val="Geenafstand"/>
        <w:rPr>
          <w:sz w:val="36"/>
          <w:szCs w:val="36"/>
        </w:rPr>
      </w:pPr>
    </w:p>
    <w:p w:rsidR="00D21B4C" w:rsidRDefault="00D21B4C" w:rsidP="00D21B4C">
      <w:pPr>
        <w:pStyle w:val="Geenafstand"/>
        <w:rPr>
          <w:sz w:val="36"/>
          <w:szCs w:val="36"/>
        </w:rPr>
      </w:pPr>
    </w:p>
    <w:p w:rsidR="00D21B4C" w:rsidRDefault="00D21B4C" w:rsidP="00D21B4C">
      <w:pPr>
        <w:pStyle w:val="Geenafstand"/>
        <w:rPr>
          <w:sz w:val="36"/>
          <w:szCs w:val="36"/>
        </w:rPr>
      </w:pPr>
    </w:p>
    <w:p w:rsidR="00D21B4C" w:rsidRDefault="00D21B4C" w:rsidP="00D21B4C">
      <w:pPr>
        <w:pStyle w:val="Geenafstand"/>
        <w:rPr>
          <w:sz w:val="36"/>
          <w:szCs w:val="36"/>
        </w:rPr>
      </w:pPr>
    </w:p>
    <w:p w:rsidR="00D21B4C" w:rsidRDefault="00D21B4C" w:rsidP="00D21B4C">
      <w:pPr>
        <w:pStyle w:val="Geenafstand"/>
        <w:rPr>
          <w:sz w:val="36"/>
          <w:szCs w:val="36"/>
        </w:rPr>
      </w:pPr>
    </w:p>
    <w:p w:rsidR="00D21B4C" w:rsidRDefault="00D21B4C" w:rsidP="00D21B4C">
      <w:pPr>
        <w:pStyle w:val="Geenafstand"/>
        <w:rPr>
          <w:sz w:val="36"/>
          <w:szCs w:val="36"/>
        </w:rPr>
      </w:pPr>
    </w:p>
    <w:p w:rsidR="00D21B4C" w:rsidRDefault="00D21B4C" w:rsidP="00D21B4C">
      <w:pPr>
        <w:pStyle w:val="Geenafstand"/>
        <w:rPr>
          <w:sz w:val="36"/>
          <w:szCs w:val="36"/>
        </w:rPr>
      </w:pPr>
    </w:p>
    <w:p w:rsidR="00D21B4C" w:rsidRDefault="00D21B4C" w:rsidP="00D21B4C">
      <w:pPr>
        <w:pStyle w:val="Geenafstand"/>
        <w:rPr>
          <w:sz w:val="36"/>
          <w:szCs w:val="36"/>
        </w:rPr>
      </w:pPr>
    </w:p>
    <w:p w:rsidR="00D21B4C" w:rsidRDefault="00D21B4C" w:rsidP="00D21B4C">
      <w:pPr>
        <w:pStyle w:val="Geenafstand"/>
        <w:rPr>
          <w:sz w:val="36"/>
          <w:szCs w:val="36"/>
        </w:rPr>
      </w:pPr>
    </w:p>
    <w:p w:rsidR="00D21B4C" w:rsidRDefault="00D21B4C" w:rsidP="00D21B4C">
      <w:pPr>
        <w:pStyle w:val="Geenafstand"/>
        <w:rPr>
          <w:sz w:val="36"/>
          <w:szCs w:val="36"/>
        </w:rPr>
      </w:pPr>
    </w:p>
    <w:p w:rsidR="00D21B4C" w:rsidRDefault="00D21B4C" w:rsidP="00D21B4C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Jaartallen HC Republiek (3)</w:t>
      </w:r>
    </w:p>
    <w:p w:rsidR="00D21B4C" w:rsidRDefault="00D21B4C" w:rsidP="00D21B4C">
      <w:pPr>
        <w:pStyle w:val="Geenafstand"/>
        <w:rPr>
          <w:sz w:val="36"/>
          <w:szCs w:val="36"/>
        </w:rPr>
      </w:pPr>
    </w:p>
    <w:p w:rsidR="00D21B4C" w:rsidRDefault="00D21B4C" w:rsidP="00D21B4C">
      <w:pPr>
        <w:pStyle w:val="Geenafstand"/>
        <w:rPr>
          <w:sz w:val="36"/>
          <w:szCs w:val="36"/>
        </w:rPr>
      </w:pPr>
    </w:p>
    <w:p w:rsidR="00D21B4C" w:rsidRDefault="00D21B4C" w:rsidP="00D21B4C">
      <w:pPr>
        <w:pStyle w:val="Geenafstand"/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inline distT="0" distB="0" distL="0" distR="0">
            <wp:extent cx="8892540" cy="2318319"/>
            <wp:effectExtent l="19050" t="0" r="381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31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B4C" w:rsidRDefault="00D21B4C" w:rsidP="00D21B4C">
      <w:pPr>
        <w:pStyle w:val="Geenafstand"/>
        <w:rPr>
          <w:sz w:val="36"/>
          <w:szCs w:val="36"/>
        </w:rPr>
      </w:pPr>
    </w:p>
    <w:p w:rsidR="00D21B4C" w:rsidRDefault="00D21B4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962B2" w:rsidRDefault="00D21B4C" w:rsidP="00D21B4C">
      <w:pPr>
        <w:pStyle w:val="Geenafstand"/>
        <w:rPr>
          <w:sz w:val="36"/>
          <w:szCs w:val="36"/>
        </w:rPr>
      </w:pPr>
      <w:r w:rsidRPr="002764B7">
        <w:rPr>
          <w:sz w:val="36"/>
          <w:szCs w:val="36"/>
        </w:rPr>
        <w:lastRenderedPageBreak/>
        <w:t>Jaartallen</w:t>
      </w:r>
      <w:r>
        <w:rPr>
          <w:sz w:val="36"/>
          <w:szCs w:val="36"/>
        </w:rPr>
        <w:t xml:space="preserve"> HC </w:t>
      </w:r>
      <w:r w:rsidR="00B962B2">
        <w:rPr>
          <w:sz w:val="36"/>
          <w:szCs w:val="36"/>
        </w:rPr>
        <w:t>Duitsland (1)</w:t>
      </w:r>
      <w:r w:rsidR="00C93E90">
        <w:rPr>
          <w:sz w:val="36"/>
          <w:szCs w:val="36"/>
        </w:rPr>
        <w:t xml:space="preserve"> </w:t>
      </w:r>
    </w:p>
    <w:p w:rsidR="002764B7" w:rsidRDefault="002764B7" w:rsidP="00CF144E">
      <w:pPr>
        <w:pStyle w:val="Geenafstand"/>
      </w:pPr>
    </w:p>
    <w:p w:rsidR="002764B7" w:rsidRDefault="002764B7" w:rsidP="00CF144E">
      <w:pPr>
        <w:pStyle w:val="Geenafstand"/>
      </w:pPr>
    </w:p>
    <w:p w:rsidR="002764B7" w:rsidRDefault="00B962B2" w:rsidP="00CF144E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8338820" cy="2345690"/>
            <wp:effectExtent l="19050" t="0" r="508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820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2B2" w:rsidRDefault="00B962B2" w:rsidP="00CF144E">
      <w:pPr>
        <w:pStyle w:val="Geenafstand"/>
      </w:pPr>
    </w:p>
    <w:p w:rsidR="00B962B2" w:rsidRDefault="00B962B2" w:rsidP="00CF144E">
      <w:pPr>
        <w:pStyle w:val="Geenafstand"/>
      </w:pPr>
    </w:p>
    <w:p w:rsidR="00B962B2" w:rsidRDefault="00B962B2" w:rsidP="00CF144E">
      <w:pPr>
        <w:pStyle w:val="Geenafstand"/>
      </w:pPr>
    </w:p>
    <w:p w:rsidR="00B962B2" w:rsidRDefault="00B962B2" w:rsidP="00CF144E">
      <w:pPr>
        <w:pStyle w:val="Geenafstand"/>
      </w:pPr>
    </w:p>
    <w:p w:rsidR="00B962B2" w:rsidRDefault="00B962B2" w:rsidP="00CF144E">
      <w:pPr>
        <w:pStyle w:val="Geenafstand"/>
      </w:pPr>
    </w:p>
    <w:p w:rsidR="00B962B2" w:rsidRDefault="00B962B2" w:rsidP="00CF144E">
      <w:pPr>
        <w:pStyle w:val="Geenafstand"/>
      </w:pPr>
    </w:p>
    <w:p w:rsidR="00B962B2" w:rsidRDefault="00B962B2" w:rsidP="00CF144E">
      <w:pPr>
        <w:pStyle w:val="Geenafstand"/>
      </w:pPr>
    </w:p>
    <w:p w:rsidR="00B962B2" w:rsidRDefault="00B962B2" w:rsidP="00CF144E">
      <w:pPr>
        <w:pStyle w:val="Geenafstand"/>
      </w:pPr>
    </w:p>
    <w:p w:rsidR="00B962B2" w:rsidRDefault="00B962B2" w:rsidP="00CF144E">
      <w:pPr>
        <w:pStyle w:val="Geenafstand"/>
      </w:pPr>
    </w:p>
    <w:p w:rsidR="00B962B2" w:rsidRDefault="00B962B2" w:rsidP="00CF144E">
      <w:pPr>
        <w:pStyle w:val="Geenafstand"/>
      </w:pPr>
    </w:p>
    <w:p w:rsidR="00B962B2" w:rsidRDefault="00B962B2" w:rsidP="00CF144E">
      <w:pPr>
        <w:pStyle w:val="Geenafstand"/>
      </w:pPr>
    </w:p>
    <w:p w:rsidR="00B962B2" w:rsidRDefault="00B962B2" w:rsidP="00CF144E">
      <w:pPr>
        <w:pStyle w:val="Geenafstand"/>
      </w:pPr>
    </w:p>
    <w:p w:rsidR="00B962B2" w:rsidRDefault="00B962B2" w:rsidP="00CF144E">
      <w:pPr>
        <w:pStyle w:val="Geenafstand"/>
      </w:pPr>
    </w:p>
    <w:p w:rsidR="00B962B2" w:rsidRDefault="00B962B2" w:rsidP="00CF144E">
      <w:pPr>
        <w:pStyle w:val="Geenafstand"/>
      </w:pPr>
    </w:p>
    <w:p w:rsidR="00B962B2" w:rsidRDefault="00B962B2" w:rsidP="00CF144E">
      <w:pPr>
        <w:pStyle w:val="Geenafstand"/>
      </w:pPr>
    </w:p>
    <w:p w:rsidR="00B962B2" w:rsidRDefault="00B962B2" w:rsidP="00CF144E">
      <w:pPr>
        <w:pStyle w:val="Geenafstand"/>
      </w:pPr>
    </w:p>
    <w:p w:rsidR="00B962B2" w:rsidRPr="00C93E90" w:rsidRDefault="00B962B2" w:rsidP="00B962B2">
      <w:pPr>
        <w:pStyle w:val="Geenafstand"/>
        <w:rPr>
          <w:color w:val="FF0000"/>
          <w:sz w:val="36"/>
          <w:szCs w:val="36"/>
        </w:rPr>
      </w:pPr>
      <w:r w:rsidRPr="002764B7">
        <w:rPr>
          <w:sz w:val="36"/>
          <w:szCs w:val="36"/>
        </w:rPr>
        <w:lastRenderedPageBreak/>
        <w:t>Jaartallen</w:t>
      </w:r>
      <w:r>
        <w:rPr>
          <w:sz w:val="36"/>
          <w:szCs w:val="36"/>
        </w:rPr>
        <w:t xml:space="preserve"> HC Duitsland (2)</w:t>
      </w:r>
      <w:r w:rsidR="00C93E90">
        <w:rPr>
          <w:sz w:val="36"/>
          <w:szCs w:val="36"/>
        </w:rPr>
        <w:t xml:space="preserve"> </w:t>
      </w:r>
    </w:p>
    <w:p w:rsidR="00B962B2" w:rsidRPr="00C93E90" w:rsidRDefault="00B962B2" w:rsidP="00CF144E">
      <w:pPr>
        <w:pStyle w:val="Geenafstand"/>
        <w:rPr>
          <w:color w:val="FF0000"/>
        </w:rPr>
      </w:pPr>
    </w:p>
    <w:p w:rsidR="00B962B2" w:rsidRDefault="00B962B2" w:rsidP="00CF144E">
      <w:pPr>
        <w:pStyle w:val="Geenafstand"/>
      </w:pPr>
    </w:p>
    <w:p w:rsidR="00B962B2" w:rsidRDefault="00B962B2" w:rsidP="00CF144E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8892540" cy="2201260"/>
            <wp:effectExtent l="19050" t="0" r="3810" b="0"/>
            <wp:docPr id="2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20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1FA" w:rsidRDefault="006B51FA" w:rsidP="00CF144E">
      <w:pPr>
        <w:pStyle w:val="Geenafstand"/>
      </w:pPr>
    </w:p>
    <w:p w:rsidR="006B51FA" w:rsidRDefault="006B51FA" w:rsidP="00CF144E">
      <w:pPr>
        <w:pStyle w:val="Geenafstand"/>
      </w:pPr>
    </w:p>
    <w:p w:rsidR="006B51FA" w:rsidRDefault="006B51FA" w:rsidP="00CF144E">
      <w:pPr>
        <w:pStyle w:val="Geenafstand"/>
      </w:pPr>
    </w:p>
    <w:p w:rsidR="006B51FA" w:rsidRDefault="006B51FA" w:rsidP="00CF144E">
      <w:pPr>
        <w:pStyle w:val="Geenafstand"/>
      </w:pPr>
    </w:p>
    <w:p w:rsidR="006B51FA" w:rsidRDefault="006B51FA" w:rsidP="00CF144E">
      <w:pPr>
        <w:pStyle w:val="Geenafstand"/>
      </w:pPr>
    </w:p>
    <w:p w:rsidR="006B51FA" w:rsidRDefault="006B51FA">
      <w:r>
        <w:br w:type="page"/>
      </w:r>
    </w:p>
    <w:p w:rsidR="006B51FA" w:rsidRPr="00C93E90" w:rsidRDefault="006B51FA" w:rsidP="006B51FA">
      <w:pPr>
        <w:pStyle w:val="Geenafstand"/>
        <w:rPr>
          <w:color w:val="FF0000"/>
          <w:sz w:val="36"/>
          <w:szCs w:val="36"/>
        </w:rPr>
      </w:pPr>
      <w:r w:rsidRPr="002764B7">
        <w:rPr>
          <w:sz w:val="36"/>
          <w:szCs w:val="36"/>
        </w:rPr>
        <w:lastRenderedPageBreak/>
        <w:t>Jaartallen</w:t>
      </w:r>
      <w:r>
        <w:rPr>
          <w:sz w:val="36"/>
          <w:szCs w:val="36"/>
        </w:rPr>
        <w:t xml:space="preserve"> HC Duitsland (3)</w:t>
      </w:r>
      <w:r w:rsidR="00C93E90">
        <w:rPr>
          <w:sz w:val="36"/>
          <w:szCs w:val="36"/>
        </w:rPr>
        <w:t xml:space="preserve"> </w:t>
      </w:r>
    </w:p>
    <w:p w:rsidR="00F0774D" w:rsidRDefault="00F0774D" w:rsidP="006B51FA">
      <w:pPr>
        <w:pStyle w:val="Geenafstand"/>
        <w:rPr>
          <w:sz w:val="36"/>
          <w:szCs w:val="36"/>
        </w:rPr>
      </w:pPr>
    </w:p>
    <w:p w:rsidR="006B51FA" w:rsidRDefault="006B51FA" w:rsidP="00CF144E">
      <w:pPr>
        <w:pStyle w:val="Geenafstand"/>
      </w:pPr>
    </w:p>
    <w:p w:rsidR="001E4654" w:rsidRDefault="001E4654" w:rsidP="00CF144E">
      <w:pPr>
        <w:pStyle w:val="Geenafstand"/>
      </w:pPr>
    </w:p>
    <w:p w:rsidR="001E4654" w:rsidRDefault="001E4654" w:rsidP="00CF144E">
      <w:pPr>
        <w:pStyle w:val="Geenafstand"/>
      </w:pPr>
    </w:p>
    <w:p w:rsidR="001E4654" w:rsidRDefault="001E4654" w:rsidP="00F0774D">
      <w:pPr>
        <w:pStyle w:val="Geenafstand"/>
        <w:tabs>
          <w:tab w:val="left" w:pos="4820"/>
        </w:tabs>
      </w:pPr>
    </w:p>
    <w:p w:rsidR="00F0774D" w:rsidRDefault="00F0774D" w:rsidP="00F0774D">
      <w:pPr>
        <w:pStyle w:val="Geenafstand"/>
        <w:tabs>
          <w:tab w:val="left" w:pos="4820"/>
        </w:tabs>
      </w:pPr>
      <w:r>
        <w:rPr>
          <w:noProof/>
          <w:lang w:eastAsia="nl-NL"/>
        </w:rPr>
        <w:drawing>
          <wp:inline distT="0" distB="0" distL="0" distR="0">
            <wp:extent cx="8892540" cy="2640651"/>
            <wp:effectExtent l="19050" t="0" r="3810" b="0"/>
            <wp:docPr id="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64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52" w:rsidRDefault="00354052" w:rsidP="00F0774D">
      <w:pPr>
        <w:pStyle w:val="Geenafstand"/>
        <w:tabs>
          <w:tab w:val="left" w:pos="4820"/>
        </w:tabs>
      </w:pPr>
    </w:p>
    <w:p w:rsidR="00354052" w:rsidRDefault="00354052" w:rsidP="00F0774D">
      <w:pPr>
        <w:pStyle w:val="Geenafstand"/>
        <w:tabs>
          <w:tab w:val="left" w:pos="4820"/>
        </w:tabs>
      </w:pPr>
    </w:p>
    <w:p w:rsidR="00354052" w:rsidRDefault="00354052" w:rsidP="00F0774D">
      <w:pPr>
        <w:pStyle w:val="Geenafstand"/>
        <w:tabs>
          <w:tab w:val="left" w:pos="4820"/>
        </w:tabs>
      </w:pPr>
    </w:p>
    <w:p w:rsidR="00354052" w:rsidRDefault="00354052" w:rsidP="00F0774D">
      <w:pPr>
        <w:pStyle w:val="Geenafstand"/>
        <w:tabs>
          <w:tab w:val="left" w:pos="4820"/>
        </w:tabs>
      </w:pPr>
    </w:p>
    <w:p w:rsidR="00354052" w:rsidRDefault="00354052" w:rsidP="00F0774D">
      <w:pPr>
        <w:pStyle w:val="Geenafstand"/>
        <w:tabs>
          <w:tab w:val="left" w:pos="4820"/>
        </w:tabs>
      </w:pPr>
    </w:p>
    <w:p w:rsidR="00354052" w:rsidRDefault="00354052" w:rsidP="00F0774D">
      <w:pPr>
        <w:pStyle w:val="Geenafstand"/>
        <w:tabs>
          <w:tab w:val="left" w:pos="4820"/>
        </w:tabs>
      </w:pPr>
    </w:p>
    <w:p w:rsidR="00354052" w:rsidRDefault="00354052" w:rsidP="00F0774D">
      <w:pPr>
        <w:pStyle w:val="Geenafstand"/>
        <w:tabs>
          <w:tab w:val="left" w:pos="4820"/>
        </w:tabs>
      </w:pPr>
    </w:p>
    <w:p w:rsidR="00354052" w:rsidRDefault="00354052" w:rsidP="00F0774D">
      <w:pPr>
        <w:pStyle w:val="Geenafstand"/>
        <w:tabs>
          <w:tab w:val="left" w:pos="4820"/>
        </w:tabs>
      </w:pPr>
    </w:p>
    <w:p w:rsidR="00354052" w:rsidRDefault="00354052" w:rsidP="00F0774D">
      <w:pPr>
        <w:pStyle w:val="Geenafstand"/>
        <w:tabs>
          <w:tab w:val="left" w:pos="4820"/>
        </w:tabs>
      </w:pPr>
    </w:p>
    <w:p w:rsidR="00354052" w:rsidRDefault="00354052" w:rsidP="00F0774D">
      <w:pPr>
        <w:pStyle w:val="Geenafstand"/>
        <w:tabs>
          <w:tab w:val="left" w:pos="4820"/>
        </w:tabs>
      </w:pPr>
    </w:p>
    <w:p w:rsidR="00354052" w:rsidRDefault="00354052" w:rsidP="00F0774D">
      <w:pPr>
        <w:pStyle w:val="Geenafstand"/>
        <w:tabs>
          <w:tab w:val="left" w:pos="4820"/>
        </w:tabs>
      </w:pPr>
    </w:p>
    <w:p w:rsidR="00354052" w:rsidRDefault="00354052" w:rsidP="00354052">
      <w:pPr>
        <w:pStyle w:val="Geenafstand"/>
        <w:rPr>
          <w:sz w:val="36"/>
          <w:szCs w:val="36"/>
        </w:rPr>
      </w:pPr>
      <w:r w:rsidRPr="002764B7">
        <w:rPr>
          <w:sz w:val="36"/>
          <w:szCs w:val="36"/>
        </w:rPr>
        <w:lastRenderedPageBreak/>
        <w:t>Jaartallen</w:t>
      </w:r>
      <w:r>
        <w:rPr>
          <w:sz w:val="36"/>
          <w:szCs w:val="36"/>
        </w:rPr>
        <w:t xml:space="preserve"> HC Koude Oorlog (1)</w:t>
      </w:r>
    </w:p>
    <w:p w:rsidR="00354052" w:rsidRDefault="00354052" w:rsidP="00F0774D">
      <w:pPr>
        <w:pStyle w:val="Geenafstand"/>
        <w:tabs>
          <w:tab w:val="left" w:pos="4820"/>
        </w:tabs>
      </w:pPr>
    </w:p>
    <w:p w:rsidR="00F0774D" w:rsidRDefault="00F0774D" w:rsidP="00F0774D">
      <w:pPr>
        <w:pStyle w:val="Geenafstand"/>
        <w:tabs>
          <w:tab w:val="left" w:pos="4820"/>
        </w:tabs>
      </w:pPr>
    </w:p>
    <w:p w:rsidR="00F0774D" w:rsidRDefault="00F0774D" w:rsidP="00F0774D">
      <w:pPr>
        <w:pStyle w:val="Geenafstand"/>
        <w:tabs>
          <w:tab w:val="left" w:pos="4820"/>
        </w:tabs>
      </w:pPr>
    </w:p>
    <w:p w:rsidR="00F0774D" w:rsidRDefault="00354052" w:rsidP="00F0774D">
      <w:pPr>
        <w:pStyle w:val="Geenafstand"/>
        <w:tabs>
          <w:tab w:val="left" w:pos="4820"/>
        </w:tabs>
      </w:pPr>
      <w:r>
        <w:rPr>
          <w:noProof/>
          <w:lang w:eastAsia="nl-NL"/>
        </w:rPr>
        <w:drawing>
          <wp:inline distT="0" distB="0" distL="0" distR="0">
            <wp:extent cx="8279130" cy="2216150"/>
            <wp:effectExtent l="19050" t="0" r="7620" b="0"/>
            <wp:docPr id="5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13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52" w:rsidRDefault="00354052" w:rsidP="00F0774D">
      <w:pPr>
        <w:pStyle w:val="Geenafstand"/>
        <w:tabs>
          <w:tab w:val="left" w:pos="4820"/>
        </w:tabs>
      </w:pPr>
    </w:p>
    <w:p w:rsidR="00354052" w:rsidRDefault="00354052" w:rsidP="00F0774D">
      <w:pPr>
        <w:pStyle w:val="Geenafstand"/>
        <w:tabs>
          <w:tab w:val="left" w:pos="4820"/>
        </w:tabs>
      </w:pPr>
    </w:p>
    <w:p w:rsidR="00354052" w:rsidRDefault="00354052" w:rsidP="00F0774D">
      <w:pPr>
        <w:pStyle w:val="Geenafstand"/>
        <w:tabs>
          <w:tab w:val="left" w:pos="4820"/>
        </w:tabs>
      </w:pPr>
    </w:p>
    <w:p w:rsidR="00354052" w:rsidRDefault="00354052" w:rsidP="00F0774D">
      <w:pPr>
        <w:pStyle w:val="Geenafstand"/>
        <w:tabs>
          <w:tab w:val="left" w:pos="4820"/>
        </w:tabs>
      </w:pPr>
    </w:p>
    <w:p w:rsidR="00354052" w:rsidRDefault="00354052">
      <w:r>
        <w:br w:type="page"/>
      </w:r>
    </w:p>
    <w:p w:rsidR="00354052" w:rsidRDefault="00354052" w:rsidP="00354052">
      <w:pPr>
        <w:pStyle w:val="Geenafstand"/>
        <w:rPr>
          <w:sz w:val="36"/>
          <w:szCs w:val="36"/>
        </w:rPr>
      </w:pPr>
      <w:r w:rsidRPr="002764B7">
        <w:rPr>
          <w:sz w:val="36"/>
          <w:szCs w:val="36"/>
        </w:rPr>
        <w:lastRenderedPageBreak/>
        <w:t>Jaartallen</w:t>
      </w:r>
      <w:r>
        <w:rPr>
          <w:sz w:val="36"/>
          <w:szCs w:val="36"/>
        </w:rPr>
        <w:t xml:space="preserve"> HC Koude Oorlog (2)</w:t>
      </w:r>
    </w:p>
    <w:p w:rsidR="00354052" w:rsidRDefault="00354052" w:rsidP="00354052">
      <w:pPr>
        <w:pStyle w:val="Geenafstand"/>
        <w:rPr>
          <w:sz w:val="36"/>
          <w:szCs w:val="36"/>
        </w:rPr>
      </w:pPr>
    </w:p>
    <w:p w:rsidR="00354052" w:rsidRDefault="00354052" w:rsidP="00354052">
      <w:pPr>
        <w:pStyle w:val="Geenafstand"/>
        <w:rPr>
          <w:sz w:val="36"/>
          <w:szCs w:val="36"/>
        </w:rPr>
      </w:pPr>
    </w:p>
    <w:p w:rsidR="00354052" w:rsidRDefault="00354052" w:rsidP="00354052">
      <w:pPr>
        <w:pStyle w:val="Geenafstand"/>
        <w:rPr>
          <w:sz w:val="36"/>
          <w:szCs w:val="36"/>
        </w:rPr>
      </w:pPr>
    </w:p>
    <w:p w:rsidR="00F0774D" w:rsidRDefault="00F0774D" w:rsidP="00F0774D">
      <w:pPr>
        <w:pStyle w:val="Geenafstand"/>
        <w:tabs>
          <w:tab w:val="left" w:pos="4820"/>
        </w:tabs>
      </w:pPr>
    </w:p>
    <w:p w:rsidR="000B76EE" w:rsidRDefault="000B76EE" w:rsidP="00F0774D">
      <w:pPr>
        <w:pStyle w:val="Geenafstand"/>
        <w:tabs>
          <w:tab w:val="left" w:pos="4820"/>
        </w:tabs>
      </w:pPr>
    </w:p>
    <w:p w:rsidR="000B76EE" w:rsidRDefault="000B76EE" w:rsidP="00F0774D">
      <w:pPr>
        <w:pStyle w:val="Geenafstand"/>
        <w:tabs>
          <w:tab w:val="left" w:pos="4820"/>
        </w:tabs>
      </w:pPr>
      <w:r>
        <w:rPr>
          <w:noProof/>
          <w:lang w:eastAsia="nl-NL"/>
        </w:rPr>
        <w:drawing>
          <wp:inline distT="0" distB="0" distL="0" distR="0">
            <wp:extent cx="8892540" cy="2348338"/>
            <wp:effectExtent l="19050" t="0" r="3810" b="0"/>
            <wp:docPr id="8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34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6EE" w:rsidRDefault="000B76EE" w:rsidP="00F0774D">
      <w:pPr>
        <w:pStyle w:val="Geenafstand"/>
        <w:tabs>
          <w:tab w:val="left" w:pos="4820"/>
        </w:tabs>
      </w:pPr>
    </w:p>
    <w:p w:rsidR="000B76EE" w:rsidRDefault="000B76EE">
      <w:r>
        <w:br w:type="page"/>
      </w:r>
    </w:p>
    <w:p w:rsidR="000B76EE" w:rsidRDefault="000B76EE" w:rsidP="000B76EE">
      <w:pPr>
        <w:pStyle w:val="Geenafstand"/>
        <w:rPr>
          <w:sz w:val="36"/>
          <w:szCs w:val="36"/>
        </w:rPr>
      </w:pPr>
      <w:r w:rsidRPr="002764B7">
        <w:rPr>
          <w:sz w:val="36"/>
          <w:szCs w:val="36"/>
        </w:rPr>
        <w:lastRenderedPageBreak/>
        <w:t>Jaartallen</w:t>
      </w:r>
      <w:r>
        <w:rPr>
          <w:sz w:val="36"/>
          <w:szCs w:val="36"/>
        </w:rPr>
        <w:t xml:space="preserve"> HC Koude Oorlog (3)</w:t>
      </w:r>
    </w:p>
    <w:p w:rsidR="000B76EE" w:rsidRDefault="000B76EE" w:rsidP="00F0774D">
      <w:pPr>
        <w:pStyle w:val="Geenafstand"/>
        <w:tabs>
          <w:tab w:val="left" w:pos="4820"/>
        </w:tabs>
      </w:pPr>
    </w:p>
    <w:p w:rsidR="000B76EE" w:rsidRDefault="000B76EE" w:rsidP="00F0774D">
      <w:pPr>
        <w:pStyle w:val="Geenafstand"/>
        <w:tabs>
          <w:tab w:val="left" w:pos="4820"/>
        </w:tabs>
      </w:pPr>
    </w:p>
    <w:p w:rsidR="000B76EE" w:rsidRDefault="000B76EE" w:rsidP="00F0774D">
      <w:pPr>
        <w:pStyle w:val="Geenafstand"/>
        <w:tabs>
          <w:tab w:val="left" w:pos="4820"/>
        </w:tabs>
      </w:pPr>
    </w:p>
    <w:p w:rsidR="000B76EE" w:rsidRDefault="000B76EE" w:rsidP="00F0774D">
      <w:pPr>
        <w:pStyle w:val="Geenafstand"/>
        <w:tabs>
          <w:tab w:val="left" w:pos="4820"/>
        </w:tabs>
      </w:pPr>
    </w:p>
    <w:p w:rsidR="000B76EE" w:rsidRDefault="00D60044" w:rsidP="00F0774D">
      <w:pPr>
        <w:pStyle w:val="Geenafstand"/>
        <w:tabs>
          <w:tab w:val="left" w:pos="4820"/>
        </w:tabs>
      </w:pPr>
      <w:r>
        <w:rPr>
          <w:noProof/>
          <w:lang w:eastAsia="nl-NL"/>
        </w:rPr>
        <w:drawing>
          <wp:inline distT="0" distB="0" distL="0" distR="0">
            <wp:extent cx="8892540" cy="2606136"/>
            <wp:effectExtent l="19050" t="0" r="381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60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44" w:rsidRDefault="00D60044" w:rsidP="00F0774D">
      <w:pPr>
        <w:pStyle w:val="Geenafstand"/>
        <w:tabs>
          <w:tab w:val="left" w:pos="4820"/>
        </w:tabs>
      </w:pPr>
    </w:p>
    <w:p w:rsidR="00D60044" w:rsidRDefault="00D60044" w:rsidP="00F0774D">
      <w:pPr>
        <w:pStyle w:val="Geenafstand"/>
        <w:tabs>
          <w:tab w:val="left" w:pos="4820"/>
        </w:tabs>
      </w:pPr>
    </w:p>
    <w:p w:rsidR="00D60044" w:rsidRDefault="00D60044" w:rsidP="00F0774D">
      <w:pPr>
        <w:pStyle w:val="Geenafstand"/>
        <w:tabs>
          <w:tab w:val="left" w:pos="4820"/>
        </w:tabs>
      </w:pPr>
    </w:p>
    <w:sectPr w:rsidR="00D60044" w:rsidSect="00355A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107"/>
    <w:multiLevelType w:val="hybridMultilevel"/>
    <w:tmpl w:val="504038E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A2766D"/>
    <w:multiLevelType w:val="hybridMultilevel"/>
    <w:tmpl w:val="1C648A9C"/>
    <w:lvl w:ilvl="0" w:tplc="077A1B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90BCA"/>
    <w:multiLevelType w:val="hybridMultilevel"/>
    <w:tmpl w:val="CECA9D3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5AD5"/>
    <w:rsid w:val="00067DFE"/>
    <w:rsid w:val="000B76EE"/>
    <w:rsid w:val="000E3137"/>
    <w:rsid w:val="0011051C"/>
    <w:rsid w:val="0015618A"/>
    <w:rsid w:val="001911F9"/>
    <w:rsid w:val="001A3C77"/>
    <w:rsid w:val="001B4247"/>
    <w:rsid w:val="001D7E47"/>
    <w:rsid w:val="001E3FE3"/>
    <w:rsid w:val="001E4654"/>
    <w:rsid w:val="00246317"/>
    <w:rsid w:val="00270F9C"/>
    <w:rsid w:val="002764B7"/>
    <w:rsid w:val="002B6D5D"/>
    <w:rsid w:val="003244F8"/>
    <w:rsid w:val="00353236"/>
    <w:rsid w:val="00354052"/>
    <w:rsid w:val="00355AD5"/>
    <w:rsid w:val="003E2691"/>
    <w:rsid w:val="00411D28"/>
    <w:rsid w:val="00412A53"/>
    <w:rsid w:val="004140F4"/>
    <w:rsid w:val="0045672F"/>
    <w:rsid w:val="00467A27"/>
    <w:rsid w:val="00470575"/>
    <w:rsid w:val="00555AEF"/>
    <w:rsid w:val="005623C0"/>
    <w:rsid w:val="00570509"/>
    <w:rsid w:val="00591DAE"/>
    <w:rsid w:val="005A2861"/>
    <w:rsid w:val="005C2682"/>
    <w:rsid w:val="005D71B2"/>
    <w:rsid w:val="005E6F5E"/>
    <w:rsid w:val="00640619"/>
    <w:rsid w:val="00665D77"/>
    <w:rsid w:val="00667A5C"/>
    <w:rsid w:val="006B51FA"/>
    <w:rsid w:val="007202AD"/>
    <w:rsid w:val="00741DB1"/>
    <w:rsid w:val="007501F3"/>
    <w:rsid w:val="0075561D"/>
    <w:rsid w:val="00757658"/>
    <w:rsid w:val="00771488"/>
    <w:rsid w:val="00793DA4"/>
    <w:rsid w:val="007C0C27"/>
    <w:rsid w:val="007D561D"/>
    <w:rsid w:val="00897DF5"/>
    <w:rsid w:val="008A5671"/>
    <w:rsid w:val="008B46B8"/>
    <w:rsid w:val="00A63957"/>
    <w:rsid w:val="00A91428"/>
    <w:rsid w:val="00B22D78"/>
    <w:rsid w:val="00B82D5E"/>
    <w:rsid w:val="00B962B2"/>
    <w:rsid w:val="00BA3165"/>
    <w:rsid w:val="00BE3B15"/>
    <w:rsid w:val="00BF095C"/>
    <w:rsid w:val="00C30E92"/>
    <w:rsid w:val="00C32539"/>
    <w:rsid w:val="00C65DE2"/>
    <w:rsid w:val="00C9116E"/>
    <w:rsid w:val="00C93E90"/>
    <w:rsid w:val="00CB2F8B"/>
    <w:rsid w:val="00CD1333"/>
    <w:rsid w:val="00CF144E"/>
    <w:rsid w:val="00D21B4C"/>
    <w:rsid w:val="00D60044"/>
    <w:rsid w:val="00DB2734"/>
    <w:rsid w:val="00DB38AD"/>
    <w:rsid w:val="00DC5675"/>
    <w:rsid w:val="00E033C4"/>
    <w:rsid w:val="00E123ED"/>
    <w:rsid w:val="00E4622F"/>
    <w:rsid w:val="00F00101"/>
    <w:rsid w:val="00F0774D"/>
    <w:rsid w:val="00F47632"/>
    <w:rsid w:val="00F80C06"/>
    <w:rsid w:val="00F96CD8"/>
    <w:rsid w:val="00FB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A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5AD5"/>
    <w:pPr>
      <w:ind w:left="720"/>
      <w:contextualSpacing/>
    </w:pPr>
  </w:style>
  <w:style w:type="table" w:styleId="Tabelraster">
    <w:name w:val="Table Grid"/>
    <w:basedOn w:val="Standaardtabel"/>
    <w:uiPriority w:val="59"/>
    <w:rsid w:val="00355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CF144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1388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GO|ON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Smit, A.R.</cp:lastModifiedBy>
  <cp:revision>2</cp:revision>
  <cp:lastPrinted>2015-03-02T12:13:00Z</cp:lastPrinted>
  <dcterms:created xsi:type="dcterms:W3CDTF">2016-12-16T13:31:00Z</dcterms:created>
  <dcterms:modified xsi:type="dcterms:W3CDTF">2016-12-16T13:31:00Z</dcterms:modified>
</cp:coreProperties>
</file>